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AC0ED" w14:textId="759C09E2" w:rsidR="003E02B4" w:rsidRPr="00F5383A" w:rsidRDefault="003E02B4" w:rsidP="00611724">
      <w:pPr>
        <w:jc w:val="center"/>
        <w:rPr>
          <w:rFonts w:ascii="Times New Roman" w:hAnsi="Times New Roman"/>
          <w:b/>
          <w:bCs/>
          <w:color w:val="8EAADB" w:themeColor="accent1" w:themeTint="99"/>
        </w:rPr>
      </w:pPr>
      <w:r w:rsidRPr="00F5383A">
        <w:rPr>
          <w:rFonts w:ascii="Times New Roman" w:hAnsi="Times New Roman"/>
          <w:b/>
          <w:bCs/>
          <w:color w:val="8EAADB" w:themeColor="accent1" w:themeTint="99"/>
        </w:rPr>
        <w:t>TÁMOGATÁSI SZERZŐDÉS</w:t>
      </w:r>
      <w:r w:rsidR="00BE5A59" w:rsidRPr="00F5383A">
        <w:rPr>
          <w:rFonts w:ascii="Times New Roman" w:hAnsi="Times New Roman"/>
          <w:b/>
          <w:bCs/>
          <w:color w:val="8EAADB" w:themeColor="accent1" w:themeTint="99"/>
        </w:rPr>
        <w:t xml:space="preserve"> </w:t>
      </w:r>
    </w:p>
    <w:p w14:paraId="2E680BA8" w14:textId="1647B603" w:rsidR="003E02B4" w:rsidRPr="00BD7F05" w:rsidRDefault="00BD7F05" w:rsidP="00611724">
      <w:pPr>
        <w:pStyle w:val="Listaszerbekezds"/>
        <w:numPr>
          <w:ilvl w:val="0"/>
          <w:numId w:val="7"/>
        </w:num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számú módosítás</w:t>
      </w:r>
    </w:p>
    <w:p w14:paraId="6893F16A" w14:textId="77777777" w:rsidR="003E02B4" w:rsidRDefault="003E02B4" w:rsidP="00611724">
      <w:pPr>
        <w:jc w:val="both"/>
        <w:rPr>
          <w:rFonts w:ascii="Times New Roman" w:hAnsi="Times New Roman"/>
        </w:rPr>
      </w:pPr>
    </w:p>
    <w:p w14:paraId="6707E4E1" w14:textId="77777777" w:rsidR="00611724" w:rsidRDefault="00611724" w:rsidP="00611724">
      <w:pPr>
        <w:jc w:val="both"/>
        <w:rPr>
          <w:rFonts w:ascii="Times New Roman" w:hAnsi="Times New Roman"/>
        </w:rPr>
      </w:pPr>
    </w:p>
    <w:p w14:paraId="0EA150FE" w14:textId="151879DE" w:rsidR="003E02B4" w:rsidRDefault="003E02B4" w:rsidP="006117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Amely létrejött egyrészről </w:t>
      </w:r>
    </w:p>
    <w:p w14:paraId="5DACDFD0" w14:textId="77777777" w:rsidR="003E02B4" w:rsidRDefault="003E02B4" w:rsidP="00611724">
      <w:pPr>
        <w:jc w:val="both"/>
        <w:rPr>
          <w:rFonts w:ascii="Times New Roman" w:hAnsi="Times New Roman"/>
        </w:rPr>
      </w:pPr>
    </w:p>
    <w:p w14:paraId="4C13099A" w14:textId="086CB40F" w:rsidR="003E02B4" w:rsidRPr="001218AF" w:rsidRDefault="003E02B4" w:rsidP="00611724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  <w:b/>
          <w:bCs/>
        </w:rPr>
        <w:t>Jánoshalma Városi Önkormányzat</w:t>
      </w:r>
      <w:r w:rsidRPr="001218AF">
        <w:rPr>
          <w:rFonts w:ascii="Times New Roman" w:hAnsi="Times New Roman"/>
        </w:rPr>
        <w:t xml:space="preserve"> (székhelye: 6440 Jánoshalma, Béke tér 1., törzsszám: 724913, adószám: </w:t>
      </w:r>
      <w:r w:rsidR="008C2F7B">
        <w:rPr>
          <w:rFonts w:ascii="Times New Roman" w:hAnsi="Times New Roman"/>
        </w:rPr>
        <w:t>15724911</w:t>
      </w:r>
      <w:r w:rsidRPr="001218AF">
        <w:rPr>
          <w:rFonts w:ascii="Times New Roman" w:hAnsi="Times New Roman"/>
        </w:rPr>
        <w:t xml:space="preserve">-2-03, képviseli </w:t>
      </w:r>
      <w:r w:rsidR="00A05B47">
        <w:rPr>
          <w:rFonts w:ascii="Times New Roman" w:hAnsi="Times New Roman"/>
        </w:rPr>
        <w:t>Lengyel Endre</w:t>
      </w:r>
      <w:r w:rsidRPr="001218AF">
        <w:rPr>
          <w:rFonts w:ascii="Times New Roman" w:hAnsi="Times New Roman"/>
        </w:rPr>
        <w:t xml:space="preserve"> polgármester), mint támogató (továbbiakban: „</w:t>
      </w:r>
      <w:r w:rsidRPr="001218AF">
        <w:rPr>
          <w:rFonts w:ascii="Times New Roman" w:hAnsi="Times New Roman"/>
          <w:b/>
          <w:bCs/>
        </w:rPr>
        <w:t>Támogató</w:t>
      </w:r>
      <w:r w:rsidRPr="001218AF">
        <w:rPr>
          <w:rFonts w:ascii="Times New Roman" w:hAnsi="Times New Roman"/>
        </w:rPr>
        <w:t xml:space="preserve">”), </w:t>
      </w:r>
    </w:p>
    <w:p w14:paraId="11642706" w14:textId="77777777" w:rsidR="003E02B4" w:rsidRPr="001218AF" w:rsidRDefault="003E02B4" w:rsidP="00611724">
      <w:pPr>
        <w:jc w:val="both"/>
        <w:rPr>
          <w:rFonts w:ascii="Times New Roman" w:hAnsi="Times New Roman"/>
        </w:rPr>
      </w:pPr>
    </w:p>
    <w:p w14:paraId="4A39CEFF" w14:textId="7B7F858F" w:rsidR="003E02B4" w:rsidRPr="001218AF" w:rsidRDefault="003E02B4" w:rsidP="00611724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>másrészről</w:t>
      </w:r>
    </w:p>
    <w:p w14:paraId="26C6E0DC" w14:textId="77777777" w:rsidR="003E02B4" w:rsidRPr="001218AF" w:rsidRDefault="003E02B4" w:rsidP="00611724">
      <w:pPr>
        <w:jc w:val="both"/>
        <w:rPr>
          <w:rFonts w:ascii="Times New Roman" w:hAnsi="Times New Roman"/>
        </w:rPr>
      </w:pPr>
    </w:p>
    <w:p w14:paraId="6646F234" w14:textId="7B4567F6" w:rsidR="001218AF" w:rsidRPr="00611724" w:rsidRDefault="00F434BF" w:rsidP="00611724">
      <w:pPr>
        <w:jc w:val="both"/>
        <w:rPr>
          <w:rFonts w:ascii="Times New Roman" w:hAnsi="Times New Roman"/>
        </w:rPr>
      </w:pPr>
      <w:r w:rsidRPr="00611724">
        <w:rPr>
          <w:rFonts w:ascii="Times New Roman" w:hAnsi="Times New Roman"/>
          <w:b/>
        </w:rPr>
        <w:t>Bács-Kiskun Vármegyei Rendőr-főkapitányság</w:t>
      </w:r>
      <w:r w:rsidR="001218AF" w:rsidRPr="00611724">
        <w:rPr>
          <w:rFonts w:ascii="Times New Roman" w:hAnsi="Times New Roman"/>
          <w:bCs/>
        </w:rPr>
        <w:t xml:space="preserve"> (székhely</w:t>
      </w:r>
      <w:r w:rsidR="00AA3BD7" w:rsidRPr="00611724">
        <w:rPr>
          <w:rFonts w:ascii="Times New Roman" w:hAnsi="Times New Roman"/>
          <w:bCs/>
        </w:rPr>
        <w:t>e</w:t>
      </w:r>
      <w:r w:rsidR="001218AF" w:rsidRPr="00611724">
        <w:rPr>
          <w:rFonts w:ascii="Times New Roman" w:hAnsi="Times New Roman"/>
        </w:rPr>
        <w:t>: 6</w:t>
      </w:r>
      <w:r w:rsidRPr="00611724">
        <w:rPr>
          <w:rFonts w:ascii="Times New Roman" w:hAnsi="Times New Roman"/>
        </w:rPr>
        <w:t>000</w:t>
      </w:r>
      <w:r w:rsidR="001218AF" w:rsidRPr="00611724">
        <w:rPr>
          <w:rFonts w:ascii="Times New Roman" w:hAnsi="Times New Roman"/>
        </w:rPr>
        <w:t xml:space="preserve"> </w:t>
      </w:r>
      <w:r w:rsidRPr="00611724">
        <w:rPr>
          <w:rFonts w:ascii="Times New Roman" w:hAnsi="Times New Roman"/>
        </w:rPr>
        <w:t>Kecskemét</w:t>
      </w:r>
      <w:r w:rsidR="001218AF" w:rsidRPr="00611724">
        <w:rPr>
          <w:rFonts w:ascii="Times New Roman" w:hAnsi="Times New Roman"/>
        </w:rPr>
        <w:t xml:space="preserve">, </w:t>
      </w:r>
      <w:r w:rsidRPr="00611724">
        <w:rPr>
          <w:rFonts w:ascii="Times New Roman" w:hAnsi="Times New Roman"/>
        </w:rPr>
        <w:t>Batthyány</w:t>
      </w:r>
      <w:r w:rsidR="005C7A9B" w:rsidRPr="00611724">
        <w:rPr>
          <w:rFonts w:ascii="Times New Roman" w:hAnsi="Times New Roman"/>
        </w:rPr>
        <w:t xml:space="preserve"> </w:t>
      </w:r>
      <w:r w:rsidR="007B2339" w:rsidRPr="00611724">
        <w:rPr>
          <w:rFonts w:ascii="Times New Roman" w:hAnsi="Times New Roman"/>
        </w:rPr>
        <w:t>utca</w:t>
      </w:r>
      <w:r w:rsidR="005C7A9B" w:rsidRPr="00611724">
        <w:rPr>
          <w:rFonts w:ascii="Times New Roman" w:hAnsi="Times New Roman"/>
        </w:rPr>
        <w:t xml:space="preserve"> </w:t>
      </w:r>
      <w:r w:rsidRPr="00611724">
        <w:rPr>
          <w:rFonts w:ascii="Times New Roman" w:hAnsi="Times New Roman"/>
        </w:rPr>
        <w:t>14</w:t>
      </w:r>
      <w:r w:rsidR="005C7A9B" w:rsidRPr="00611724">
        <w:rPr>
          <w:rFonts w:ascii="Times New Roman" w:hAnsi="Times New Roman"/>
        </w:rPr>
        <w:t>.</w:t>
      </w:r>
      <w:r w:rsidR="001218AF" w:rsidRPr="00611724">
        <w:rPr>
          <w:rFonts w:ascii="Times New Roman" w:hAnsi="Times New Roman"/>
        </w:rPr>
        <w:t>, adószám:</w:t>
      </w:r>
      <w:r w:rsidR="005C7A9B" w:rsidRPr="00611724">
        <w:rPr>
          <w:rFonts w:ascii="Times New Roman" w:hAnsi="Times New Roman"/>
        </w:rPr>
        <w:t xml:space="preserve"> </w:t>
      </w:r>
      <w:r w:rsidRPr="00611724">
        <w:rPr>
          <w:rFonts w:ascii="Times New Roman" w:hAnsi="Times New Roman"/>
        </w:rPr>
        <w:t>15720395</w:t>
      </w:r>
      <w:r w:rsidR="005C7A9B" w:rsidRPr="00611724">
        <w:rPr>
          <w:rFonts w:ascii="Times New Roman" w:hAnsi="Times New Roman"/>
        </w:rPr>
        <w:t>-2-</w:t>
      </w:r>
      <w:r w:rsidRPr="00611724">
        <w:rPr>
          <w:rFonts w:ascii="Times New Roman" w:hAnsi="Times New Roman"/>
        </w:rPr>
        <w:t>51</w:t>
      </w:r>
      <w:r w:rsidR="005C7A9B" w:rsidRPr="00611724">
        <w:rPr>
          <w:rFonts w:ascii="Times New Roman" w:hAnsi="Times New Roman"/>
        </w:rPr>
        <w:t>,</w:t>
      </w:r>
      <w:r w:rsidR="001218AF" w:rsidRPr="00611724">
        <w:rPr>
          <w:rFonts w:ascii="Times New Roman" w:hAnsi="Times New Roman"/>
        </w:rPr>
        <w:t xml:space="preserve"> képviseli: </w:t>
      </w:r>
      <w:r w:rsidRPr="00611724">
        <w:rPr>
          <w:rFonts w:ascii="Times New Roman" w:hAnsi="Times New Roman"/>
        </w:rPr>
        <w:t xml:space="preserve">Dr. Gulyás Zsolt dandártábornok, </w:t>
      </w:r>
      <w:r w:rsidR="00453FFB" w:rsidRPr="00611724">
        <w:rPr>
          <w:rFonts w:ascii="Times New Roman" w:hAnsi="Times New Roman"/>
        </w:rPr>
        <w:t xml:space="preserve">rendőrségi főtanácsos, </w:t>
      </w:r>
      <w:r w:rsidRPr="00611724">
        <w:rPr>
          <w:rFonts w:ascii="Times New Roman" w:hAnsi="Times New Roman"/>
        </w:rPr>
        <w:t>vármegyei rendőrfőkapitány</w:t>
      </w:r>
      <w:r w:rsidR="00AA3BD7" w:rsidRPr="00611724">
        <w:rPr>
          <w:rFonts w:ascii="Times New Roman" w:hAnsi="Times New Roman"/>
        </w:rPr>
        <w:t>)</w:t>
      </w:r>
    </w:p>
    <w:p w14:paraId="440CEC2B" w14:textId="27EC6648" w:rsidR="001218AF" w:rsidRDefault="001218AF" w:rsidP="00611724">
      <w:pPr>
        <w:jc w:val="both"/>
        <w:rPr>
          <w:rFonts w:ascii="Times New Roman" w:hAnsi="Times New Roman"/>
        </w:rPr>
      </w:pPr>
      <w:r w:rsidRPr="00611724">
        <w:rPr>
          <w:rFonts w:ascii="Times New Roman" w:hAnsi="Times New Roman"/>
        </w:rPr>
        <w:t>(továbbiakban: „</w:t>
      </w:r>
      <w:r w:rsidRPr="00611724">
        <w:rPr>
          <w:rFonts w:ascii="Times New Roman" w:hAnsi="Times New Roman"/>
          <w:b/>
          <w:bCs/>
        </w:rPr>
        <w:t>Támogatott</w:t>
      </w:r>
      <w:r w:rsidRPr="00611724">
        <w:rPr>
          <w:rFonts w:ascii="Times New Roman" w:hAnsi="Times New Roman"/>
        </w:rPr>
        <w:t>”)</w:t>
      </w:r>
    </w:p>
    <w:p w14:paraId="331C9EAA" w14:textId="6BFFB6AC" w:rsidR="00AA3BD7" w:rsidRDefault="00AA3BD7" w:rsidP="00611724">
      <w:pPr>
        <w:jc w:val="both"/>
        <w:rPr>
          <w:rFonts w:ascii="Times New Roman" w:hAnsi="Times New Roman"/>
        </w:rPr>
      </w:pPr>
    </w:p>
    <w:p w14:paraId="33518CC7" w14:textId="0F314DA2" w:rsidR="003E02B4" w:rsidRDefault="003E02B4" w:rsidP="006117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együttesen</w:t>
      </w:r>
      <w:r w:rsidR="001218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mint </w:t>
      </w:r>
      <w:r>
        <w:rPr>
          <w:rFonts w:ascii="Times New Roman" w:hAnsi="Times New Roman"/>
          <w:b/>
          <w:bCs/>
        </w:rPr>
        <w:t>Szerződő Felek</w:t>
      </w:r>
      <w:r>
        <w:rPr>
          <w:rFonts w:ascii="Times New Roman" w:hAnsi="Times New Roman"/>
        </w:rPr>
        <w:t xml:space="preserve"> között az államháztartásról szóló 2011. évi CXCV. törvény (továbbiakban: Áht.) 48-49/A. §-a, valamint az államháztartásról szóló törvény végrehajtásáról szóló 368/2011. (XII. 31.) Korm. rendelet (</w:t>
      </w:r>
      <w:proofErr w:type="spellStart"/>
      <w:r>
        <w:rPr>
          <w:rFonts w:ascii="Times New Roman" w:hAnsi="Times New Roman"/>
        </w:rPr>
        <w:t>Ávr</w:t>
      </w:r>
      <w:proofErr w:type="spellEnd"/>
      <w:r>
        <w:rPr>
          <w:rFonts w:ascii="Times New Roman" w:hAnsi="Times New Roman"/>
        </w:rPr>
        <w:t xml:space="preserve">.) alapján, alulírott napon és helyen, az alábbi feltételek szerint: </w:t>
      </w:r>
    </w:p>
    <w:p w14:paraId="3FB751F8" w14:textId="77777777" w:rsidR="003E02B4" w:rsidRDefault="003E02B4" w:rsidP="00611724">
      <w:pPr>
        <w:jc w:val="both"/>
        <w:rPr>
          <w:rFonts w:ascii="Times New Roman" w:hAnsi="Times New Roman"/>
        </w:rPr>
      </w:pPr>
    </w:p>
    <w:p w14:paraId="1C3D0FB4" w14:textId="10B135A3" w:rsidR="00E25C86" w:rsidRPr="00E25C86" w:rsidRDefault="00E25C86" w:rsidP="00611724">
      <w:pPr>
        <w:jc w:val="both"/>
        <w:rPr>
          <w:rFonts w:ascii="Times New Roman" w:hAnsi="Times New Roman"/>
        </w:rPr>
      </w:pPr>
      <w:r w:rsidRPr="00E25C86">
        <w:rPr>
          <w:rFonts w:ascii="Times New Roman" w:hAnsi="Times New Roman"/>
        </w:rPr>
        <w:t xml:space="preserve">A Szerződő Felek a </w:t>
      </w:r>
      <w:r w:rsidR="00611724">
        <w:rPr>
          <w:rFonts w:ascii="Times New Roman" w:hAnsi="Times New Roman"/>
        </w:rPr>
        <w:t xml:space="preserve">közöttük </w:t>
      </w:r>
      <w:r w:rsidRPr="00E25C86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E25C8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március</w:t>
      </w:r>
      <w:r w:rsidRPr="00E25C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01</w:t>
      </w:r>
      <w:r w:rsidRPr="00E25C86">
        <w:rPr>
          <w:rFonts w:ascii="Times New Roman" w:hAnsi="Times New Roman"/>
        </w:rPr>
        <w:t xml:space="preserve">-én kelt </w:t>
      </w:r>
      <w:r>
        <w:rPr>
          <w:rFonts w:ascii="Times New Roman" w:hAnsi="Times New Roman"/>
        </w:rPr>
        <w:t>23</w:t>
      </w:r>
      <w:r w:rsidRPr="00E25C86">
        <w:rPr>
          <w:rFonts w:ascii="Times New Roman" w:hAnsi="Times New Roman"/>
        </w:rPr>
        <w:t>/202</w:t>
      </w:r>
      <w:r>
        <w:rPr>
          <w:rFonts w:ascii="Times New Roman" w:hAnsi="Times New Roman"/>
        </w:rPr>
        <w:t>4</w:t>
      </w:r>
      <w:r w:rsidRPr="00E25C86">
        <w:rPr>
          <w:rFonts w:ascii="Times New Roman" w:hAnsi="Times New Roman"/>
        </w:rPr>
        <w:t>. (I</w:t>
      </w:r>
      <w:r>
        <w:rPr>
          <w:rFonts w:ascii="Times New Roman" w:hAnsi="Times New Roman"/>
        </w:rPr>
        <w:t>I</w:t>
      </w:r>
      <w:r w:rsidRPr="00E25C86">
        <w:rPr>
          <w:rFonts w:ascii="Times New Roman" w:hAnsi="Times New Roman"/>
        </w:rPr>
        <w:t>.</w:t>
      </w:r>
      <w:r>
        <w:rPr>
          <w:rFonts w:ascii="Times New Roman" w:hAnsi="Times New Roman"/>
        </w:rPr>
        <w:t>15</w:t>
      </w:r>
      <w:r w:rsidRPr="00E25C86">
        <w:rPr>
          <w:rFonts w:ascii="Times New Roman" w:hAnsi="Times New Roman"/>
        </w:rPr>
        <w:t xml:space="preserve">.) Kt.sz. határozat alapján kötött Támogatási szerződés </w:t>
      </w:r>
      <w:r>
        <w:rPr>
          <w:rFonts w:ascii="Times New Roman" w:hAnsi="Times New Roman"/>
        </w:rPr>
        <w:t>4</w:t>
      </w:r>
      <w:r w:rsidRPr="00E25C8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és 5.</w:t>
      </w:r>
      <w:r w:rsidRPr="00E25C86">
        <w:rPr>
          <w:rFonts w:ascii="Times New Roman" w:hAnsi="Times New Roman"/>
        </w:rPr>
        <w:t xml:space="preserve"> pontját az alábbiak szerint módosítják:</w:t>
      </w:r>
    </w:p>
    <w:p w14:paraId="2F2CF0A7" w14:textId="77777777" w:rsidR="00E25C86" w:rsidRDefault="00E25C86" w:rsidP="00611724">
      <w:pPr>
        <w:jc w:val="both"/>
        <w:rPr>
          <w:rFonts w:ascii="Times New Roman" w:hAnsi="Times New Roman"/>
        </w:rPr>
      </w:pPr>
    </w:p>
    <w:p w14:paraId="46F49E63" w14:textId="77777777" w:rsidR="00E25C86" w:rsidRDefault="00E25C86" w:rsidP="00611724">
      <w:pPr>
        <w:jc w:val="both"/>
        <w:rPr>
          <w:rFonts w:ascii="Times New Roman" w:hAnsi="Times New Roman"/>
        </w:rPr>
      </w:pPr>
    </w:p>
    <w:p w14:paraId="2880DD3C" w14:textId="77777777" w:rsidR="00E25C86" w:rsidRPr="00E25C86" w:rsidRDefault="00E25C86" w:rsidP="00611724">
      <w:pPr>
        <w:numPr>
          <w:ilvl w:val="0"/>
          <w:numId w:val="2"/>
        </w:numPr>
        <w:jc w:val="both"/>
        <w:rPr>
          <w:rFonts w:ascii="Times New Roman" w:hAnsi="Times New Roman"/>
          <w:b/>
          <w:bCs/>
          <w:i/>
        </w:rPr>
      </w:pPr>
      <w:r w:rsidRPr="00961983">
        <w:rPr>
          <w:rFonts w:ascii="Times New Roman" w:hAnsi="Times New Roman"/>
          <w:b/>
          <w:bCs/>
          <w:iCs/>
        </w:rPr>
        <w:t xml:space="preserve">A </w:t>
      </w:r>
      <w:r>
        <w:rPr>
          <w:rFonts w:ascii="Times New Roman" w:hAnsi="Times New Roman"/>
          <w:b/>
          <w:bCs/>
          <w:iCs/>
        </w:rPr>
        <w:t>Támogatási</w:t>
      </w:r>
      <w:r w:rsidRPr="00961983">
        <w:rPr>
          <w:rFonts w:ascii="Times New Roman" w:hAnsi="Times New Roman"/>
          <w:b/>
          <w:bCs/>
          <w:iCs/>
        </w:rPr>
        <w:t xml:space="preserve"> szerződés </w:t>
      </w:r>
      <w:r>
        <w:rPr>
          <w:rFonts w:ascii="Times New Roman" w:hAnsi="Times New Roman"/>
          <w:b/>
          <w:bCs/>
          <w:iCs/>
        </w:rPr>
        <w:t>4</w:t>
      </w:r>
      <w:r w:rsidRPr="00961983">
        <w:rPr>
          <w:rFonts w:ascii="Times New Roman" w:hAnsi="Times New Roman"/>
          <w:b/>
          <w:bCs/>
          <w:iCs/>
        </w:rPr>
        <w:t>. pontja az alábbiak szerint módosul:</w:t>
      </w:r>
    </w:p>
    <w:p w14:paraId="254EBD2D" w14:textId="77777777" w:rsidR="00E25C86" w:rsidRDefault="00E25C86" w:rsidP="00611724">
      <w:pPr>
        <w:ind w:left="360"/>
        <w:jc w:val="both"/>
        <w:rPr>
          <w:rFonts w:ascii="Times New Roman" w:hAnsi="Times New Roman"/>
          <w:b/>
          <w:bCs/>
          <w:i/>
        </w:rPr>
      </w:pPr>
    </w:p>
    <w:p w14:paraId="64AF466B" w14:textId="6CBFC07B" w:rsidR="003E02B4" w:rsidRPr="00E25C86" w:rsidRDefault="003E02B4" w:rsidP="00611724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b/>
          <w:bCs/>
          <w:i/>
        </w:rPr>
      </w:pPr>
      <w:r w:rsidRPr="00E25C86">
        <w:rPr>
          <w:rFonts w:ascii="Times New Roman" w:hAnsi="Times New Roman"/>
          <w:b/>
          <w:i/>
          <w:iCs/>
        </w:rPr>
        <w:t xml:space="preserve">Támogatott </w:t>
      </w:r>
      <w:r w:rsidRPr="00E25C86">
        <w:rPr>
          <w:rFonts w:ascii="Times New Roman" w:hAnsi="Times New Roman"/>
          <w:bCs/>
          <w:i/>
          <w:iCs/>
        </w:rPr>
        <w:t xml:space="preserve">az átvett pénzeszközt legkésőbb </w:t>
      </w:r>
      <w:r w:rsidRPr="00E25C86">
        <w:rPr>
          <w:rFonts w:ascii="Times New Roman" w:hAnsi="Times New Roman"/>
          <w:b/>
          <w:i/>
          <w:iCs/>
          <w:highlight w:val="yellow"/>
        </w:rPr>
        <w:t>202</w:t>
      </w:r>
      <w:r w:rsidR="00E25C86" w:rsidRPr="00E25C86">
        <w:rPr>
          <w:rFonts w:ascii="Times New Roman" w:hAnsi="Times New Roman"/>
          <w:b/>
          <w:i/>
          <w:iCs/>
          <w:highlight w:val="yellow"/>
        </w:rPr>
        <w:t>5</w:t>
      </w:r>
      <w:r w:rsidRPr="00E25C86">
        <w:rPr>
          <w:rFonts w:ascii="Times New Roman" w:hAnsi="Times New Roman"/>
          <w:b/>
          <w:i/>
          <w:iCs/>
          <w:highlight w:val="yellow"/>
        </w:rPr>
        <w:t xml:space="preserve">. </w:t>
      </w:r>
      <w:r w:rsidR="00E25C86" w:rsidRPr="00E25C86">
        <w:rPr>
          <w:rFonts w:ascii="Times New Roman" w:hAnsi="Times New Roman"/>
          <w:b/>
          <w:i/>
          <w:iCs/>
          <w:highlight w:val="yellow"/>
        </w:rPr>
        <w:t>február 28</w:t>
      </w:r>
      <w:r w:rsidRPr="00E25C86">
        <w:rPr>
          <w:rFonts w:ascii="Times New Roman" w:hAnsi="Times New Roman"/>
          <w:b/>
          <w:i/>
          <w:iCs/>
          <w:highlight w:val="yellow"/>
        </w:rPr>
        <w:t>-ig</w:t>
      </w:r>
      <w:r w:rsidRPr="00E25C86">
        <w:rPr>
          <w:rFonts w:ascii="Times New Roman" w:hAnsi="Times New Roman"/>
          <w:bCs/>
          <w:i/>
          <w:iCs/>
        </w:rPr>
        <w:t xml:space="preserve"> használhatja fel. A fenti pénzeszköznek a fenti határidőig fel nem használt részét, a felhasználás határidejét követő 8 napon belül köteles a Támogató OTP BANK Z</w:t>
      </w:r>
      <w:r w:rsidR="00AA3BD7" w:rsidRPr="00E25C86">
        <w:rPr>
          <w:rFonts w:ascii="Times New Roman" w:hAnsi="Times New Roman"/>
          <w:bCs/>
          <w:i/>
          <w:iCs/>
        </w:rPr>
        <w:t>rt</w:t>
      </w:r>
      <w:r w:rsidRPr="00E25C86">
        <w:rPr>
          <w:rFonts w:ascii="Times New Roman" w:hAnsi="Times New Roman"/>
          <w:bCs/>
          <w:i/>
          <w:iCs/>
        </w:rPr>
        <w:t>.-nél vezetett 11732129-15338954</w:t>
      </w:r>
      <w:r w:rsidR="00AA3BD7" w:rsidRPr="00E25C86">
        <w:rPr>
          <w:rFonts w:ascii="Times New Roman" w:hAnsi="Times New Roman"/>
          <w:bCs/>
          <w:i/>
          <w:iCs/>
        </w:rPr>
        <w:t>-00000000</w:t>
      </w:r>
      <w:r w:rsidRPr="00E25C86">
        <w:rPr>
          <w:rFonts w:ascii="Times New Roman" w:hAnsi="Times New Roman"/>
          <w:bCs/>
          <w:i/>
          <w:iCs/>
        </w:rPr>
        <w:t xml:space="preserve"> számú bankszámlájára visszautalni.  </w:t>
      </w:r>
      <w:r w:rsidRPr="00E25C86">
        <w:rPr>
          <w:rFonts w:ascii="Times New Roman" w:hAnsi="Times New Roman"/>
          <w:b/>
          <w:i/>
          <w:iCs/>
        </w:rPr>
        <w:t xml:space="preserve"> </w:t>
      </w:r>
    </w:p>
    <w:p w14:paraId="332D5DD3" w14:textId="77777777" w:rsidR="003E02B4" w:rsidRDefault="003E02B4" w:rsidP="00611724">
      <w:pPr>
        <w:pStyle w:val="Listaszerbekezds"/>
        <w:rPr>
          <w:rFonts w:ascii="Times New Roman" w:hAnsi="Times New Roman"/>
          <w:b/>
        </w:rPr>
      </w:pPr>
    </w:p>
    <w:p w14:paraId="3FCADE71" w14:textId="77777777" w:rsidR="00E25C86" w:rsidRDefault="00E25C86" w:rsidP="00611724">
      <w:pPr>
        <w:pStyle w:val="Listaszerbekezds"/>
        <w:rPr>
          <w:rFonts w:ascii="Times New Roman" w:hAnsi="Times New Roman"/>
          <w:b/>
        </w:rPr>
      </w:pPr>
    </w:p>
    <w:p w14:paraId="63AB789E" w14:textId="777F35F3" w:rsidR="00E25C86" w:rsidRPr="00E25C86" w:rsidRDefault="00E25C86" w:rsidP="00611724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/>
          <w:bCs/>
          <w:i/>
        </w:rPr>
      </w:pPr>
      <w:r w:rsidRPr="00E25C86">
        <w:rPr>
          <w:rFonts w:ascii="Times New Roman" w:hAnsi="Times New Roman"/>
          <w:b/>
          <w:bCs/>
          <w:iCs/>
        </w:rPr>
        <w:t>A Támogatási szerződés 5. pontja az alábbiak szerint módosul:</w:t>
      </w:r>
    </w:p>
    <w:p w14:paraId="6463CC8F" w14:textId="77777777" w:rsidR="00E25C86" w:rsidRDefault="00E25C86" w:rsidP="00611724">
      <w:pPr>
        <w:pStyle w:val="Listaszerbekezds"/>
        <w:rPr>
          <w:rFonts w:ascii="Times New Roman" w:hAnsi="Times New Roman"/>
          <w:b/>
        </w:rPr>
      </w:pPr>
    </w:p>
    <w:p w14:paraId="2D7FA6DC" w14:textId="0DF4F8FF" w:rsidR="003E02B4" w:rsidRPr="00E25C86" w:rsidRDefault="003E02B4" w:rsidP="00611724">
      <w:pPr>
        <w:pStyle w:val="Listaszerbekezds"/>
        <w:numPr>
          <w:ilvl w:val="0"/>
          <w:numId w:val="5"/>
        </w:numPr>
        <w:jc w:val="both"/>
        <w:rPr>
          <w:rFonts w:ascii="Times New Roman" w:hAnsi="Times New Roman"/>
          <w:b/>
          <w:i/>
          <w:iCs/>
        </w:rPr>
      </w:pPr>
      <w:r w:rsidRPr="00E25C86">
        <w:rPr>
          <w:rFonts w:ascii="Times New Roman" w:hAnsi="Times New Roman"/>
          <w:b/>
          <w:i/>
          <w:iCs/>
        </w:rPr>
        <w:t xml:space="preserve">Támogatott </w:t>
      </w:r>
      <w:r w:rsidRPr="00E25C86">
        <w:rPr>
          <w:rFonts w:ascii="Times New Roman" w:hAnsi="Times New Roman"/>
          <w:bCs/>
          <w:i/>
          <w:iCs/>
        </w:rPr>
        <w:t xml:space="preserve">kötelezettséget vállal arra, hogy a támogatás összegét </w:t>
      </w:r>
      <w:r w:rsidR="00AA3BD7" w:rsidRPr="00E25C86">
        <w:rPr>
          <w:rFonts w:ascii="Times New Roman" w:hAnsi="Times New Roman"/>
          <w:bCs/>
          <w:i/>
          <w:iCs/>
        </w:rPr>
        <w:t xml:space="preserve">és felhasználását </w:t>
      </w:r>
      <w:r w:rsidRPr="00E25C86">
        <w:rPr>
          <w:rFonts w:ascii="Times New Roman" w:hAnsi="Times New Roman"/>
          <w:bCs/>
          <w:i/>
          <w:iCs/>
        </w:rPr>
        <w:t>egyéb bevételeitől elkülönítetten könyveli, továbbá, hogy a Támogat</w:t>
      </w:r>
      <w:r w:rsidR="00AA3BD7" w:rsidRPr="00E25C86">
        <w:rPr>
          <w:rFonts w:ascii="Times New Roman" w:hAnsi="Times New Roman"/>
          <w:bCs/>
          <w:i/>
          <w:iCs/>
        </w:rPr>
        <w:t>ási</w:t>
      </w:r>
      <w:r w:rsidRPr="00E25C86">
        <w:rPr>
          <w:rFonts w:ascii="Times New Roman" w:hAnsi="Times New Roman"/>
          <w:bCs/>
          <w:i/>
          <w:iCs/>
        </w:rPr>
        <w:t xml:space="preserve"> </w:t>
      </w:r>
      <w:r w:rsidR="00AA3BD7" w:rsidRPr="00E25C86">
        <w:rPr>
          <w:rFonts w:ascii="Times New Roman" w:hAnsi="Times New Roman"/>
          <w:bCs/>
          <w:i/>
          <w:iCs/>
        </w:rPr>
        <w:t>Szerződésben</w:t>
      </w:r>
      <w:r w:rsidRPr="00E25C86">
        <w:rPr>
          <w:rFonts w:ascii="Times New Roman" w:hAnsi="Times New Roman"/>
          <w:bCs/>
          <w:i/>
          <w:iCs/>
        </w:rPr>
        <w:t xml:space="preserve"> vállalt </w:t>
      </w:r>
      <w:r w:rsidR="007E47A4" w:rsidRPr="00E25C86">
        <w:rPr>
          <w:rFonts w:ascii="Times New Roman" w:hAnsi="Times New Roman"/>
          <w:bCs/>
          <w:i/>
          <w:iCs/>
        </w:rPr>
        <w:t>feladatot</w:t>
      </w:r>
      <w:r w:rsidRPr="00E25C86">
        <w:rPr>
          <w:rFonts w:ascii="Times New Roman" w:hAnsi="Times New Roman"/>
          <w:bCs/>
          <w:i/>
          <w:iCs/>
        </w:rPr>
        <w:t xml:space="preserve"> elvégzi, és a </w:t>
      </w:r>
      <w:r w:rsidR="00AA3BD7" w:rsidRPr="00E25C86">
        <w:rPr>
          <w:rFonts w:ascii="Times New Roman" w:hAnsi="Times New Roman"/>
          <w:bCs/>
          <w:i/>
          <w:iCs/>
        </w:rPr>
        <w:t xml:space="preserve">támogatás jogszerű felhasználásáról elszámolást készít, részletes </w:t>
      </w:r>
      <w:r w:rsidR="007E47A4" w:rsidRPr="00E25C86">
        <w:rPr>
          <w:rFonts w:ascii="Times New Roman" w:hAnsi="Times New Roman"/>
          <w:b/>
          <w:i/>
          <w:iCs/>
        </w:rPr>
        <w:t>bizonylatmásolatokkal</w:t>
      </w:r>
      <w:r w:rsidR="007E47A4" w:rsidRPr="00E25C86">
        <w:rPr>
          <w:rFonts w:ascii="Times New Roman" w:hAnsi="Times New Roman"/>
          <w:bCs/>
          <w:i/>
          <w:iCs/>
        </w:rPr>
        <w:t xml:space="preserve"> alátámasztott </w:t>
      </w:r>
      <w:r w:rsidR="00025D52" w:rsidRPr="00E25C86">
        <w:rPr>
          <w:rFonts w:ascii="Times New Roman" w:hAnsi="Times New Roman"/>
          <w:b/>
          <w:i/>
          <w:iCs/>
        </w:rPr>
        <w:t>beszámolóval</w:t>
      </w:r>
      <w:r w:rsidR="00BE5A59" w:rsidRPr="00E25C86">
        <w:rPr>
          <w:rFonts w:ascii="Times New Roman" w:hAnsi="Times New Roman"/>
          <w:b/>
          <w:i/>
          <w:iCs/>
        </w:rPr>
        <w:t xml:space="preserve"> </w:t>
      </w:r>
      <w:r w:rsidR="00BE5A59" w:rsidRPr="00E25C86">
        <w:rPr>
          <w:rFonts w:ascii="Times New Roman" w:hAnsi="Times New Roman"/>
          <w:b/>
          <w:i/>
          <w:iCs/>
          <w:highlight w:val="yellow"/>
        </w:rPr>
        <w:t>20</w:t>
      </w:r>
      <w:r w:rsidR="00EB033F" w:rsidRPr="00E25C86">
        <w:rPr>
          <w:rFonts w:ascii="Times New Roman" w:hAnsi="Times New Roman"/>
          <w:b/>
          <w:i/>
          <w:iCs/>
          <w:highlight w:val="yellow"/>
        </w:rPr>
        <w:t>2</w:t>
      </w:r>
      <w:r w:rsidR="00F434BF" w:rsidRPr="00E25C86">
        <w:rPr>
          <w:rFonts w:ascii="Times New Roman" w:hAnsi="Times New Roman"/>
          <w:b/>
          <w:i/>
          <w:iCs/>
          <w:highlight w:val="yellow"/>
        </w:rPr>
        <w:t>5</w:t>
      </w:r>
      <w:r w:rsidR="00E25C86" w:rsidRPr="00E25C86">
        <w:rPr>
          <w:rFonts w:ascii="Times New Roman" w:hAnsi="Times New Roman"/>
          <w:b/>
          <w:i/>
          <w:iCs/>
          <w:highlight w:val="yellow"/>
        </w:rPr>
        <w:t>. március 31</w:t>
      </w:r>
      <w:r w:rsidR="00BE5A59" w:rsidRPr="00E25C86">
        <w:rPr>
          <w:rFonts w:ascii="Times New Roman" w:hAnsi="Times New Roman"/>
          <w:b/>
          <w:i/>
          <w:iCs/>
          <w:highlight w:val="yellow"/>
        </w:rPr>
        <w:t>-ig</w:t>
      </w:r>
      <w:r w:rsidR="00025D52" w:rsidRPr="00E25C86">
        <w:rPr>
          <w:rFonts w:ascii="Times New Roman" w:hAnsi="Times New Roman"/>
          <w:bCs/>
          <w:i/>
          <w:iCs/>
          <w:highlight w:val="yellow"/>
        </w:rPr>
        <w:t>.</w:t>
      </w:r>
      <w:r w:rsidRPr="00E25C86">
        <w:rPr>
          <w:rFonts w:ascii="Times New Roman" w:hAnsi="Times New Roman"/>
          <w:bCs/>
          <w:i/>
          <w:iCs/>
        </w:rPr>
        <w:t xml:space="preserve">  </w:t>
      </w:r>
    </w:p>
    <w:p w14:paraId="7487D18F" w14:textId="77777777" w:rsidR="00E25C86" w:rsidRDefault="00E25C86" w:rsidP="00611724">
      <w:pPr>
        <w:ind w:left="708"/>
        <w:jc w:val="both"/>
        <w:rPr>
          <w:rFonts w:ascii="Times New Roman" w:hAnsi="Times New Roman"/>
          <w:b/>
          <w:i/>
          <w:iCs/>
        </w:rPr>
      </w:pPr>
    </w:p>
    <w:p w14:paraId="5D524458" w14:textId="77777777" w:rsidR="00E25C86" w:rsidRPr="00E25C86" w:rsidRDefault="00E25C86" w:rsidP="00611724">
      <w:pPr>
        <w:ind w:left="708"/>
        <w:jc w:val="both"/>
        <w:rPr>
          <w:rFonts w:ascii="Times New Roman" w:hAnsi="Times New Roman"/>
          <w:b/>
          <w:i/>
          <w:iCs/>
        </w:rPr>
      </w:pPr>
    </w:p>
    <w:p w14:paraId="77756F6F" w14:textId="74E6AED6" w:rsidR="00E25C86" w:rsidRDefault="00E25C86" w:rsidP="00611724">
      <w:pPr>
        <w:pStyle w:val="Listaszerbekezds"/>
        <w:numPr>
          <w:ilvl w:val="0"/>
          <w:numId w:val="2"/>
        </w:numPr>
        <w:rPr>
          <w:rFonts w:ascii="Times New Roman" w:hAnsi="Times New Roman"/>
          <w:bCs/>
        </w:rPr>
      </w:pPr>
      <w:r w:rsidRPr="00E25C86">
        <w:rPr>
          <w:rFonts w:ascii="Times New Roman" w:hAnsi="Times New Roman"/>
          <w:bCs/>
        </w:rPr>
        <w:t>A Támogatási szerződés jelen módosítással nem érintett pontjai változatlan tartalommal érvényben maradnak.</w:t>
      </w:r>
    </w:p>
    <w:p w14:paraId="3DBCDB07" w14:textId="77777777" w:rsidR="00611724" w:rsidRDefault="00611724" w:rsidP="00611724">
      <w:pPr>
        <w:rPr>
          <w:rFonts w:ascii="Times New Roman" w:hAnsi="Times New Roman"/>
          <w:bCs/>
        </w:rPr>
      </w:pPr>
    </w:p>
    <w:p w14:paraId="54758211" w14:textId="77777777" w:rsidR="00611724" w:rsidRDefault="00611724" w:rsidP="00611724">
      <w:pPr>
        <w:rPr>
          <w:rFonts w:ascii="Times New Roman" w:hAnsi="Times New Roman"/>
          <w:bCs/>
        </w:rPr>
      </w:pPr>
    </w:p>
    <w:p w14:paraId="494E3C62" w14:textId="77777777" w:rsidR="00611724" w:rsidRPr="00611724" w:rsidRDefault="00611724" w:rsidP="00611724">
      <w:pPr>
        <w:rPr>
          <w:rFonts w:ascii="Times New Roman" w:hAnsi="Times New Roman"/>
          <w:bCs/>
        </w:rPr>
      </w:pPr>
    </w:p>
    <w:p w14:paraId="6F40F500" w14:textId="77777777" w:rsidR="00E25C86" w:rsidRDefault="00E25C86" w:rsidP="00611724">
      <w:pPr>
        <w:pStyle w:val="Listaszerbekezds"/>
        <w:ind w:left="360"/>
        <w:rPr>
          <w:rFonts w:ascii="Times New Roman" w:hAnsi="Times New Roman"/>
          <w:bCs/>
        </w:rPr>
      </w:pPr>
    </w:p>
    <w:p w14:paraId="136E4A13" w14:textId="77777777" w:rsidR="00E25C86" w:rsidRPr="00961983" w:rsidRDefault="00E25C86" w:rsidP="00611724">
      <w:pPr>
        <w:pStyle w:val="Listaszerbekezds"/>
        <w:ind w:left="360"/>
        <w:rPr>
          <w:rFonts w:ascii="Times New Roman" w:hAnsi="Times New Roman"/>
          <w:bCs/>
        </w:rPr>
      </w:pPr>
    </w:p>
    <w:p w14:paraId="2A03EE9F" w14:textId="4A6162CF" w:rsidR="00E25C86" w:rsidRPr="00961983" w:rsidRDefault="00E25C86" w:rsidP="00611724">
      <w:pPr>
        <w:pStyle w:val="Listaszerbekezds"/>
        <w:numPr>
          <w:ilvl w:val="0"/>
          <w:numId w:val="2"/>
        </w:numPr>
        <w:rPr>
          <w:rFonts w:ascii="Times New Roman" w:hAnsi="Times New Roman"/>
          <w:bCs/>
        </w:rPr>
      </w:pPr>
      <w:r w:rsidRPr="00961983">
        <w:rPr>
          <w:rFonts w:ascii="Times New Roman" w:hAnsi="Times New Roman"/>
          <w:bCs/>
        </w:rPr>
        <w:lastRenderedPageBreak/>
        <w:t xml:space="preserve">Jelen szerződésmódosítás </w:t>
      </w:r>
      <w:r w:rsidR="00611724">
        <w:rPr>
          <w:rFonts w:ascii="Times New Roman" w:hAnsi="Times New Roman"/>
          <w:bCs/>
        </w:rPr>
        <w:t>mindkét fél általi aláírásának a</w:t>
      </w:r>
      <w:r w:rsidRPr="00961983">
        <w:rPr>
          <w:rFonts w:ascii="Times New Roman" w:hAnsi="Times New Roman"/>
          <w:bCs/>
        </w:rPr>
        <w:t xml:space="preserve"> napján lép hatályba.</w:t>
      </w:r>
    </w:p>
    <w:p w14:paraId="73E619B5" w14:textId="77777777" w:rsidR="00E25C86" w:rsidRDefault="00E25C86" w:rsidP="00611724">
      <w:pPr>
        <w:pStyle w:val="Listaszerbekezds"/>
        <w:jc w:val="both"/>
        <w:rPr>
          <w:rFonts w:ascii="Times New Roman" w:hAnsi="Times New Roman"/>
          <w:b/>
        </w:rPr>
      </w:pPr>
    </w:p>
    <w:p w14:paraId="247DFCFF" w14:textId="77777777" w:rsidR="00E25C86" w:rsidRDefault="00E25C86" w:rsidP="00611724">
      <w:pPr>
        <w:pStyle w:val="Listaszerbekezds"/>
        <w:jc w:val="both"/>
        <w:rPr>
          <w:rFonts w:ascii="Times New Roman" w:hAnsi="Times New Roman"/>
          <w:b/>
        </w:rPr>
      </w:pPr>
    </w:p>
    <w:p w14:paraId="5D752DB0" w14:textId="6A43AE52" w:rsidR="00E25C86" w:rsidRPr="00E25C86" w:rsidRDefault="00E25C86" w:rsidP="00611724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E25C86">
        <w:rPr>
          <w:rFonts w:ascii="Times New Roman" w:hAnsi="Times New Roman"/>
          <w:b/>
        </w:rPr>
        <w:t xml:space="preserve">Szerződő Felek </w:t>
      </w:r>
      <w:r w:rsidRPr="00E25C86">
        <w:rPr>
          <w:rFonts w:ascii="Times New Roman" w:hAnsi="Times New Roman"/>
          <w:bCs/>
        </w:rPr>
        <w:t xml:space="preserve">jelen szerződést, elolvasva és értelmezés után, mint akaratukkal mindenben megegyezőt 3 eredeti példányban, </w:t>
      </w:r>
      <w:proofErr w:type="spellStart"/>
      <w:r w:rsidRPr="00E25C86">
        <w:rPr>
          <w:rFonts w:ascii="Times New Roman" w:hAnsi="Times New Roman"/>
          <w:bCs/>
        </w:rPr>
        <w:t>helybenhagyólag</w:t>
      </w:r>
      <w:proofErr w:type="spellEnd"/>
      <w:r w:rsidRPr="00E25C86">
        <w:rPr>
          <w:rFonts w:ascii="Times New Roman" w:hAnsi="Times New Roman"/>
          <w:bCs/>
        </w:rPr>
        <w:t xml:space="preserve"> írják alá. </w:t>
      </w:r>
    </w:p>
    <w:p w14:paraId="5697926D" w14:textId="09F17C07" w:rsidR="00E25C86" w:rsidRPr="00E25C86" w:rsidRDefault="00E25C86" w:rsidP="00611724">
      <w:pPr>
        <w:rPr>
          <w:rFonts w:ascii="Times New Roman" w:hAnsi="Times New Roman"/>
          <w:b/>
          <w:i/>
          <w:iCs/>
        </w:rPr>
      </w:pPr>
    </w:p>
    <w:p w14:paraId="3A5C91B7" w14:textId="15A4A891" w:rsidR="003E02B4" w:rsidRPr="00E25C86" w:rsidRDefault="003E02B4" w:rsidP="00611724">
      <w:pPr>
        <w:jc w:val="both"/>
        <w:rPr>
          <w:rFonts w:ascii="Times New Roman" w:hAnsi="Times New Roman"/>
          <w:b/>
        </w:rPr>
      </w:pPr>
      <w:r w:rsidRPr="00E25C86">
        <w:rPr>
          <w:rFonts w:ascii="Times New Roman" w:hAnsi="Times New Roman"/>
          <w:b/>
        </w:rPr>
        <w:t xml:space="preserve">Jánoshalma, </w:t>
      </w:r>
      <w:r w:rsidR="00BF5BFC" w:rsidRPr="00E25C86">
        <w:rPr>
          <w:rFonts w:ascii="Times New Roman" w:hAnsi="Times New Roman"/>
          <w:b/>
        </w:rPr>
        <w:t>202</w:t>
      </w:r>
      <w:r w:rsidR="00F434BF" w:rsidRPr="00E25C86">
        <w:rPr>
          <w:rFonts w:ascii="Times New Roman" w:hAnsi="Times New Roman"/>
          <w:b/>
        </w:rPr>
        <w:t>4</w:t>
      </w:r>
      <w:r w:rsidR="00BF5BFC" w:rsidRPr="00E25C86">
        <w:rPr>
          <w:rFonts w:ascii="Times New Roman" w:hAnsi="Times New Roman"/>
          <w:b/>
        </w:rPr>
        <w:t xml:space="preserve">. </w:t>
      </w:r>
      <w:r w:rsidR="00E25C86">
        <w:rPr>
          <w:rFonts w:ascii="Times New Roman" w:hAnsi="Times New Roman"/>
          <w:b/>
        </w:rPr>
        <w:t xml:space="preserve">december </w:t>
      </w:r>
      <w:r w:rsidR="00E25C86" w:rsidRPr="00E25C86">
        <w:rPr>
          <w:rFonts w:ascii="Times New Roman" w:hAnsi="Times New Roman"/>
          <w:b/>
          <w:highlight w:val="yellow"/>
        </w:rPr>
        <w:t>….</w:t>
      </w:r>
      <w:r w:rsidR="00727FAE" w:rsidRPr="00E25C86">
        <w:rPr>
          <w:rFonts w:ascii="Times New Roman" w:hAnsi="Times New Roman"/>
          <w:b/>
        </w:rPr>
        <w:t xml:space="preserve"> </w:t>
      </w:r>
    </w:p>
    <w:p w14:paraId="0C4EF19A" w14:textId="77777777" w:rsidR="003E02B4" w:rsidRDefault="003E02B4" w:rsidP="00611724">
      <w:pPr>
        <w:pStyle w:val="Listaszerbekezds"/>
        <w:jc w:val="both"/>
        <w:rPr>
          <w:rFonts w:ascii="Times New Roman" w:hAnsi="Times New Roman"/>
          <w:b/>
        </w:rPr>
      </w:pPr>
    </w:p>
    <w:p w14:paraId="5A8AD789" w14:textId="77777777" w:rsidR="003E02B4" w:rsidRPr="009205DA" w:rsidRDefault="003E02B4" w:rsidP="00611724">
      <w:pPr>
        <w:jc w:val="both"/>
        <w:rPr>
          <w:rFonts w:ascii="Times New Roman" w:hAnsi="Times New Roman"/>
          <w:b/>
        </w:rPr>
      </w:pPr>
    </w:p>
    <w:p w14:paraId="1B7B9929" w14:textId="77777777" w:rsidR="003E02B4" w:rsidRDefault="003E02B4" w:rsidP="00611724">
      <w:pPr>
        <w:pStyle w:val="Listaszerbekezds"/>
        <w:jc w:val="both"/>
        <w:rPr>
          <w:rFonts w:ascii="Times New Roman" w:hAnsi="Times New Roman"/>
          <w:b/>
        </w:rPr>
      </w:pPr>
    </w:p>
    <w:tbl>
      <w:tblPr>
        <w:tblStyle w:val="Rcsostblzat"/>
        <w:tblW w:w="905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3E02B4" w14:paraId="3602B60C" w14:textId="77777777" w:rsidTr="003E02B4">
        <w:trPr>
          <w:jc w:val="center"/>
        </w:trPr>
        <w:tc>
          <w:tcPr>
            <w:tcW w:w="4673" w:type="dxa"/>
          </w:tcPr>
          <w:p w14:paraId="6FAF6D11" w14:textId="77777777" w:rsidR="003E02B4" w:rsidRDefault="003E02B4" w:rsidP="0061172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…………..…………………..</w:t>
            </w:r>
          </w:p>
          <w:p w14:paraId="37F827B4" w14:textId="77777777" w:rsidR="003E02B4" w:rsidRDefault="003E02B4" w:rsidP="0061172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Támogató képviseletében</w:t>
            </w:r>
          </w:p>
          <w:p w14:paraId="4617E80D" w14:textId="27ACC245" w:rsidR="003E02B4" w:rsidRDefault="00E25C86" w:rsidP="00611724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Lengyel Endre</w:t>
            </w:r>
          </w:p>
          <w:p w14:paraId="1E2E1563" w14:textId="2E14C3A3" w:rsidR="003E02B4" w:rsidRDefault="00F434BF" w:rsidP="00611724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Polgármester</w:t>
            </w:r>
          </w:p>
          <w:p w14:paraId="68F7488F" w14:textId="77777777" w:rsidR="003E02B4" w:rsidRDefault="003E02B4" w:rsidP="0061172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  <w:p w14:paraId="71A78EBB" w14:textId="77777777" w:rsidR="003E02B4" w:rsidRDefault="003E02B4" w:rsidP="0061172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4383" w:type="dxa"/>
            <w:hideMark/>
          </w:tcPr>
          <w:p w14:paraId="441B94A5" w14:textId="77777777" w:rsidR="003E02B4" w:rsidRDefault="003E02B4" w:rsidP="0061172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……………….………………….</w:t>
            </w:r>
          </w:p>
          <w:p w14:paraId="71224964" w14:textId="57DC0118" w:rsidR="00F434BF" w:rsidRPr="00611724" w:rsidRDefault="003E02B4" w:rsidP="00611724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611724">
              <w:rPr>
                <w:rFonts w:ascii="Times New Roman" w:hAnsi="Times New Roman"/>
                <w:lang w:eastAsia="hu-HU"/>
              </w:rPr>
              <w:t xml:space="preserve">Támogatott képviseletében                                               </w:t>
            </w:r>
          </w:p>
          <w:p w14:paraId="35ED257E" w14:textId="4E7CD1C6" w:rsidR="003E02B4" w:rsidRPr="00611724" w:rsidRDefault="00F434BF" w:rsidP="00611724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611724">
              <w:rPr>
                <w:rFonts w:ascii="Times New Roman" w:hAnsi="Times New Roman"/>
                <w:bCs/>
                <w:lang w:eastAsia="hu-HU"/>
              </w:rPr>
              <w:t>Dr</w:t>
            </w:r>
            <w:r w:rsidR="00D15979" w:rsidRPr="00611724">
              <w:rPr>
                <w:rFonts w:ascii="Times New Roman" w:hAnsi="Times New Roman"/>
                <w:bCs/>
                <w:lang w:eastAsia="hu-HU"/>
              </w:rPr>
              <w:t>.</w:t>
            </w:r>
            <w:r w:rsidRPr="00611724">
              <w:rPr>
                <w:rFonts w:ascii="Times New Roman" w:hAnsi="Times New Roman"/>
                <w:bCs/>
                <w:lang w:eastAsia="hu-HU"/>
              </w:rPr>
              <w:t xml:space="preserve"> Gulyás Zsolt</w:t>
            </w:r>
          </w:p>
          <w:p w14:paraId="7CD33651" w14:textId="77777777" w:rsidR="00D15979" w:rsidRPr="00611724" w:rsidRDefault="00F434BF" w:rsidP="00611724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611724">
              <w:rPr>
                <w:rFonts w:ascii="Times New Roman" w:hAnsi="Times New Roman"/>
                <w:bCs/>
                <w:lang w:eastAsia="hu-HU"/>
              </w:rPr>
              <w:t xml:space="preserve">dandártábornok, </w:t>
            </w:r>
          </w:p>
          <w:p w14:paraId="6649508B" w14:textId="77777777" w:rsidR="00D15979" w:rsidRPr="00611724" w:rsidRDefault="00F434BF" w:rsidP="00611724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611724">
              <w:rPr>
                <w:rFonts w:ascii="Times New Roman" w:hAnsi="Times New Roman"/>
                <w:bCs/>
                <w:lang w:eastAsia="hu-HU"/>
              </w:rPr>
              <w:t xml:space="preserve">rendőrségi főtanácsos, </w:t>
            </w:r>
          </w:p>
          <w:p w14:paraId="4B667E29" w14:textId="4DD7AE5F" w:rsidR="00F434BF" w:rsidRPr="00FC4E84" w:rsidRDefault="00F434BF" w:rsidP="00611724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611724">
              <w:rPr>
                <w:rFonts w:ascii="Times New Roman" w:hAnsi="Times New Roman"/>
                <w:bCs/>
                <w:lang w:eastAsia="hu-HU"/>
              </w:rPr>
              <w:t>vármegyei rendőrfőkapitány</w:t>
            </w:r>
          </w:p>
        </w:tc>
      </w:tr>
    </w:tbl>
    <w:p w14:paraId="3B52F6D7" w14:textId="77777777" w:rsidR="00D15979" w:rsidRDefault="00D15979" w:rsidP="00611724">
      <w:pPr>
        <w:pStyle w:val="Listaszerbekezds"/>
        <w:jc w:val="both"/>
        <w:rPr>
          <w:rFonts w:ascii="Times New Roman" w:hAnsi="Times New Roman"/>
          <w:bCs/>
        </w:rPr>
      </w:pPr>
    </w:p>
    <w:p w14:paraId="210ECB52" w14:textId="782194B6" w:rsidR="003E02B4" w:rsidRDefault="003E02B4" w:rsidP="00611724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Pénzügyileg </w:t>
      </w:r>
      <w:proofErr w:type="spellStart"/>
      <w:r>
        <w:rPr>
          <w:rFonts w:ascii="Times New Roman" w:hAnsi="Times New Roman"/>
          <w:bCs/>
        </w:rPr>
        <w:t>ellenjegyzem</w:t>
      </w:r>
      <w:proofErr w:type="spellEnd"/>
      <w:r>
        <w:rPr>
          <w:rFonts w:ascii="Times New Roman" w:hAnsi="Times New Roman"/>
          <w:bCs/>
        </w:rPr>
        <w:t>:</w:t>
      </w:r>
    </w:p>
    <w:p w14:paraId="4F9ABDEA" w14:textId="1F69B3D5" w:rsidR="003E02B4" w:rsidRDefault="00F5383A" w:rsidP="00611724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202</w:t>
      </w:r>
      <w:r w:rsidR="00F434BF">
        <w:rPr>
          <w:rFonts w:ascii="Times New Roman" w:hAnsi="Times New Roman"/>
          <w:bCs/>
        </w:rPr>
        <w:t>4</w:t>
      </w:r>
      <w:r>
        <w:rPr>
          <w:rFonts w:ascii="Times New Roman" w:hAnsi="Times New Roman"/>
          <w:bCs/>
        </w:rPr>
        <w:t xml:space="preserve">. </w:t>
      </w:r>
      <w:r w:rsidR="00E25C86">
        <w:rPr>
          <w:rFonts w:ascii="Times New Roman" w:hAnsi="Times New Roman"/>
          <w:bCs/>
        </w:rPr>
        <w:t>december</w:t>
      </w:r>
      <w:r w:rsidR="00F434BF">
        <w:rPr>
          <w:rFonts w:ascii="Times New Roman" w:hAnsi="Times New Roman"/>
          <w:bCs/>
        </w:rPr>
        <w:t xml:space="preserve"> </w:t>
      </w:r>
      <w:r w:rsidR="00F434BF" w:rsidRPr="00E25C86">
        <w:rPr>
          <w:rFonts w:ascii="Times New Roman" w:hAnsi="Times New Roman"/>
          <w:bCs/>
          <w:highlight w:val="yellow"/>
        </w:rPr>
        <w:t>…</w:t>
      </w:r>
    </w:p>
    <w:p w14:paraId="7E748B87" w14:textId="77777777" w:rsidR="003E02B4" w:rsidRDefault="003E02B4" w:rsidP="00611724">
      <w:pPr>
        <w:pStyle w:val="Listaszerbekezds"/>
        <w:jc w:val="both"/>
        <w:rPr>
          <w:rFonts w:ascii="Times New Roman" w:hAnsi="Times New Roman"/>
          <w:bCs/>
        </w:rPr>
      </w:pPr>
    </w:p>
    <w:p w14:paraId="5819ABDC" w14:textId="77777777" w:rsidR="003E02B4" w:rsidRDefault="003E02B4" w:rsidP="00611724">
      <w:pPr>
        <w:pStyle w:val="Listaszerbekezds"/>
        <w:jc w:val="both"/>
        <w:rPr>
          <w:rFonts w:ascii="Times New Roman" w:hAnsi="Times New Roman"/>
          <w:bCs/>
        </w:rPr>
      </w:pPr>
    </w:p>
    <w:p w14:paraId="230EE874" w14:textId="21B112E8" w:rsidR="00F620AF" w:rsidRDefault="003E02B4" w:rsidP="00611724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Jogi tartalmát jóváhagyom:</w:t>
      </w:r>
    </w:p>
    <w:p w14:paraId="5CE35717" w14:textId="1E293C34" w:rsidR="00F5383A" w:rsidRDefault="00F434BF" w:rsidP="00611724">
      <w:pPr>
        <w:pStyle w:val="Listaszerbekezds"/>
        <w:jc w:val="both"/>
      </w:pPr>
      <w:r>
        <w:rPr>
          <w:rFonts w:ascii="Times New Roman" w:hAnsi="Times New Roman"/>
          <w:bCs/>
        </w:rPr>
        <w:t>2024.</w:t>
      </w:r>
      <w:r w:rsidR="00E25C86">
        <w:rPr>
          <w:rFonts w:ascii="Times New Roman" w:hAnsi="Times New Roman"/>
          <w:bCs/>
        </w:rPr>
        <w:t xml:space="preserve"> december</w:t>
      </w:r>
      <w:r>
        <w:rPr>
          <w:rFonts w:ascii="Times New Roman" w:hAnsi="Times New Roman"/>
          <w:bCs/>
        </w:rPr>
        <w:t xml:space="preserve"> </w:t>
      </w:r>
      <w:r w:rsidRPr="00E25C86">
        <w:rPr>
          <w:rFonts w:ascii="Times New Roman" w:hAnsi="Times New Roman"/>
          <w:bCs/>
          <w:highlight w:val="yellow"/>
        </w:rPr>
        <w:t>…</w:t>
      </w:r>
    </w:p>
    <w:sectPr w:rsidR="00F5383A" w:rsidSect="0003196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1B3E1" w14:textId="77777777" w:rsidR="00031967" w:rsidRDefault="00031967" w:rsidP="00FC4E84">
      <w:r>
        <w:separator/>
      </w:r>
    </w:p>
  </w:endnote>
  <w:endnote w:type="continuationSeparator" w:id="0">
    <w:p w14:paraId="07D12A33" w14:textId="77777777" w:rsidR="00031967" w:rsidRDefault="00031967" w:rsidP="00FC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71106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737B129" w14:textId="7B6B98E8" w:rsidR="00FC4E84" w:rsidRPr="00F71DA9" w:rsidRDefault="00FC4E84">
        <w:pPr>
          <w:pStyle w:val="llb"/>
          <w:jc w:val="center"/>
          <w:rPr>
            <w:rFonts w:ascii="Times New Roman" w:hAnsi="Times New Roman"/>
          </w:rPr>
        </w:pPr>
        <w:r w:rsidRPr="00F71DA9">
          <w:rPr>
            <w:rFonts w:ascii="Times New Roman" w:hAnsi="Times New Roman"/>
          </w:rPr>
          <w:fldChar w:fldCharType="begin"/>
        </w:r>
        <w:r w:rsidRPr="00F71DA9">
          <w:rPr>
            <w:rFonts w:ascii="Times New Roman" w:hAnsi="Times New Roman"/>
          </w:rPr>
          <w:instrText>PAGE   \* MERGEFORMAT</w:instrText>
        </w:r>
        <w:r w:rsidRPr="00F71DA9">
          <w:rPr>
            <w:rFonts w:ascii="Times New Roman" w:hAnsi="Times New Roman"/>
          </w:rPr>
          <w:fldChar w:fldCharType="separate"/>
        </w:r>
        <w:r w:rsidRPr="00F71DA9">
          <w:rPr>
            <w:rFonts w:ascii="Times New Roman" w:hAnsi="Times New Roman"/>
          </w:rPr>
          <w:t>2</w:t>
        </w:r>
        <w:r w:rsidRPr="00F71DA9">
          <w:rPr>
            <w:rFonts w:ascii="Times New Roman" w:hAnsi="Times New Roman"/>
          </w:rPr>
          <w:fldChar w:fldCharType="end"/>
        </w:r>
      </w:p>
    </w:sdtContent>
  </w:sdt>
  <w:p w14:paraId="467F0B8D" w14:textId="77777777" w:rsidR="00FC4E84" w:rsidRDefault="00FC4E8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2395976"/>
      <w:docPartObj>
        <w:docPartGallery w:val="Page Numbers (Bottom of Page)"/>
        <w:docPartUnique/>
      </w:docPartObj>
    </w:sdtPr>
    <w:sdtEndPr/>
    <w:sdtContent>
      <w:p w14:paraId="528A016D" w14:textId="6848CFA6" w:rsidR="00453FFB" w:rsidRDefault="00453FF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3E7A2" w14:textId="77777777" w:rsidR="00453FFB" w:rsidRDefault="00453FF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F43EB" w14:textId="77777777" w:rsidR="00031967" w:rsidRDefault="00031967" w:rsidP="00FC4E84">
      <w:r>
        <w:separator/>
      </w:r>
    </w:p>
  </w:footnote>
  <w:footnote w:type="continuationSeparator" w:id="0">
    <w:p w14:paraId="74D2063D" w14:textId="77777777" w:rsidR="00031967" w:rsidRDefault="00031967" w:rsidP="00FC4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F33F4" w14:textId="2206B08E" w:rsidR="00BC0432" w:rsidRDefault="00F434BF" w:rsidP="00F434BF">
    <w:pPr>
      <w:pStyle w:val="lfej"/>
      <w:jc w:val="right"/>
    </w:pPr>
    <w:r>
      <w:rPr>
        <w:noProof/>
      </w:rPr>
      <w:t>Iktatószám: JH/….-…./2024.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494144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sz w:val="22"/>
        <w:szCs w:val="20"/>
        <w:lang w:val="hu-HU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1F6112"/>
    <w:multiLevelType w:val="hybridMultilevel"/>
    <w:tmpl w:val="45DA075A"/>
    <w:lvl w:ilvl="0" w:tplc="040E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22F04"/>
    <w:multiLevelType w:val="hybridMultilevel"/>
    <w:tmpl w:val="EEB680DC"/>
    <w:lvl w:ilvl="0" w:tplc="03AEA0A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1777D"/>
    <w:multiLevelType w:val="hybridMultilevel"/>
    <w:tmpl w:val="19A41724"/>
    <w:lvl w:ilvl="0" w:tplc="1172B5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462DC"/>
    <w:multiLevelType w:val="hybridMultilevel"/>
    <w:tmpl w:val="1B448AA4"/>
    <w:lvl w:ilvl="0" w:tplc="040E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92419A"/>
    <w:multiLevelType w:val="hybridMultilevel"/>
    <w:tmpl w:val="EA0EBB3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B7F50"/>
    <w:multiLevelType w:val="hybridMultilevel"/>
    <w:tmpl w:val="D12AF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9604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065241">
    <w:abstractNumId w:val="0"/>
  </w:num>
  <w:num w:numId="3" w16cid:durableId="445080698">
    <w:abstractNumId w:val="5"/>
  </w:num>
  <w:num w:numId="4" w16cid:durableId="1310940753">
    <w:abstractNumId w:val="3"/>
  </w:num>
  <w:num w:numId="5" w16cid:durableId="772746683">
    <w:abstractNumId w:val="4"/>
  </w:num>
  <w:num w:numId="6" w16cid:durableId="1519736928">
    <w:abstractNumId w:val="1"/>
  </w:num>
  <w:num w:numId="7" w16cid:durableId="1737967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F0C"/>
    <w:rsid w:val="00025D52"/>
    <w:rsid w:val="00031967"/>
    <w:rsid w:val="0004180F"/>
    <w:rsid w:val="00050B05"/>
    <w:rsid w:val="00082A79"/>
    <w:rsid w:val="000A410B"/>
    <w:rsid w:val="000E4D6F"/>
    <w:rsid w:val="000F2A31"/>
    <w:rsid w:val="001013D4"/>
    <w:rsid w:val="00104677"/>
    <w:rsid w:val="001218AF"/>
    <w:rsid w:val="00166911"/>
    <w:rsid w:val="00205329"/>
    <w:rsid w:val="00255362"/>
    <w:rsid w:val="002C3D99"/>
    <w:rsid w:val="00381556"/>
    <w:rsid w:val="003E02B4"/>
    <w:rsid w:val="00416A8A"/>
    <w:rsid w:val="00453FFB"/>
    <w:rsid w:val="00455E82"/>
    <w:rsid w:val="00482127"/>
    <w:rsid w:val="004878FD"/>
    <w:rsid w:val="004916CA"/>
    <w:rsid w:val="00495FD1"/>
    <w:rsid w:val="005414DF"/>
    <w:rsid w:val="00544A02"/>
    <w:rsid w:val="005815E9"/>
    <w:rsid w:val="00584B5D"/>
    <w:rsid w:val="00596FFD"/>
    <w:rsid w:val="005C0AF3"/>
    <w:rsid w:val="005C7A9B"/>
    <w:rsid w:val="005F523B"/>
    <w:rsid w:val="00611724"/>
    <w:rsid w:val="006C7A3E"/>
    <w:rsid w:val="00727FAE"/>
    <w:rsid w:val="007B2339"/>
    <w:rsid w:val="007C43EC"/>
    <w:rsid w:val="007E47A4"/>
    <w:rsid w:val="00863566"/>
    <w:rsid w:val="00892223"/>
    <w:rsid w:val="008C2F7B"/>
    <w:rsid w:val="008F3398"/>
    <w:rsid w:val="009205DA"/>
    <w:rsid w:val="009A73C7"/>
    <w:rsid w:val="00A05B47"/>
    <w:rsid w:val="00A07D0D"/>
    <w:rsid w:val="00A6403A"/>
    <w:rsid w:val="00A74D2A"/>
    <w:rsid w:val="00AA3BD7"/>
    <w:rsid w:val="00AB4DA9"/>
    <w:rsid w:val="00BC0432"/>
    <w:rsid w:val="00BD7F05"/>
    <w:rsid w:val="00BE5A59"/>
    <w:rsid w:val="00BF5BFC"/>
    <w:rsid w:val="00C46FB6"/>
    <w:rsid w:val="00CC1460"/>
    <w:rsid w:val="00D15979"/>
    <w:rsid w:val="00D654D9"/>
    <w:rsid w:val="00D9256F"/>
    <w:rsid w:val="00E25C86"/>
    <w:rsid w:val="00E51D1C"/>
    <w:rsid w:val="00E80671"/>
    <w:rsid w:val="00EB033F"/>
    <w:rsid w:val="00EF543E"/>
    <w:rsid w:val="00F35847"/>
    <w:rsid w:val="00F434BF"/>
    <w:rsid w:val="00F5383A"/>
    <w:rsid w:val="00F620AF"/>
    <w:rsid w:val="00F71DA9"/>
    <w:rsid w:val="00F80F0C"/>
    <w:rsid w:val="00FC4DCF"/>
    <w:rsid w:val="00F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AACA"/>
  <w15:chartTrackingRefBased/>
  <w15:docId w15:val="{D711971D-1285-4868-8F0E-4B2AC16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02B4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uiPriority w:val="99"/>
    <w:unhideWhenUsed/>
    <w:rsid w:val="003E02B4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E0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02B4"/>
    <w:pPr>
      <w:ind w:left="720"/>
      <w:contextualSpacing/>
    </w:pPr>
  </w:style>
  <w:style w:type="table" w:styleId="Rcsostblzat">
    <w:name w:val="Table Grid"/>
    <w:basedOn w:val="Normltblzat"/>
    <w:uiPriority w:val="39"/>
    <w:rsid w:val="003E02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FC4E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C4E84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7108-39F6-453E-8968-073F743F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314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Dr Rennerné Anikó</cp:lastModifiedBy>
  <cp:revision>6</cp:revision>
  <cp:lastPrinted>2021-10-07T10:02:00Z</cp:lastPrinted>
  <dcterms:created xsi:type="dcterms:W3CDTF">2024-12-17T12:52:00Z</dcterms:created>
  <dcterms:modified xsi:type="dcterms:W3CDTF">2024-12-18T08:46:00Z</dcterms:modified>
</cp:coreProperties>
</file>