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CC94" w14:textId="77777777" w:rsidR="0041330B" w:rsidRPr="00291986" w:rsidRDefault="0041330B" w:rsidP="0085383F">
      <w:pPr>
        <w:spacing w:before="53"/>
        <w:rPr>
          <w:rFonts w:eastAsia="Calibri"/>
          <w:b/>
          <w:sz w:val="24"/>
          <w:szCs w:val="24"/>
        </w:rPr>
      </w:pPr>
    </w:p>
    <w:p w14:paraId="517549CC" w14:textId="77777777" w:rsidR="007748E1" w:rsidRPr="00291986" w:rsidRDefault="007748E1" w:rsidP="007748E1">
      <w:pPr>
        <w:tabs>
          <w:tab w:val="center" w:pos="4536"/>
          <w:tab w:val="right" w:pos="9072"/>
        </w:tabs>
        <w:jc w:val="right"/>
        <w:rPr>
          <w:sz w:val="24"/>
          <w:szCs w:val="24"/>
          <w:lang w:eastAsia="hu-HU"/>
        </w:rPr>
      </w:pPr>
      <w:r w:rsidRPr="00291986">
        <w:rPr>
          <w:sz w:val="24"/>
          <w:szCs w:val="24"/>
          <w:lang w:eastAsia="hu-HU"/>
        </w:rPr>
        <w:t>Szerződés szám: HO/1.KÖR/2025.02.01./II.</w:t>
      </w:r>
    </w:p>
    <w:p w14:paraId="14F8E03C" w14:textId="77777777" w:rsidR="007748E1" w:rsidRPr="00291986" w:rsidRDefault="007748E1" w:rsidP="007748E1">
      <w:pPr>
        <w:pStyle w:val="NormlWeb"/>
        <w:spacing w:after="320" w:afterAutospacing="0"/>
        <w:jc w:val="right"/>
        <w:rPr>
          <w:caps/>
        </w:rPr>
      </w:pPr>
      <w:r w:rsidRPr="00291986">
        <w:t>Iktatószám: JH/505-  /2025</w:t>
      </w:r>
    </w:p>
    <w:p w14:paraId="3286E7E8" w14:textId="77777777" w:rsidR="00B1644E" w:rsidRDefault="00B1644E">
      <w:pPr>
        <w:ind w:left="3077" w:right="3081"/>
        <w:jc w:val="center"/>
        <w:rPr>
          <w:rFonts w:eastAsia="Calibri"/>
          <w:b/>
          <w:sz w:val="24"/>
          <w:szCs w:val="24"/>
        </w:rPr>
      </w:pPr>
    </w:p>
    <w:p w14:paraId="5A9F135F" w14:textId="52020501" w:rsidR="00AE58A0" w:rsidRPr="00291986" w:rsidRDefault="0026604C">
      <w:pPr>
        <w:ind w:left="3077" w:right="3081"/>
        <w:jc w:val="center"/>
        <w:rPr>
          <w:rFonts w:eastAsia="Calibri"/>
          <w:sz w:val="24"/>
          <w:szCs w:val="24"/>
        </w:rPr>
      </w:pPr>
      <w:r w:rsidRPr="00291986">
        <w:rPr>
          <w:rFonts w:eastAsia="Calibri"/>
          <w:b/>
          <w:sz w:val="24"/>
          <w:szCs w:val="24"/>
        </w:rPr>
        <w:t>FELADAT-ELLÁTÁSI SZERZŐDÉS</w:t>
      </w:r>
    </w:p>
    <w:p w14:paraId="23B700E0" w14:textId="77777777" w:rsidR="00AE58A0" w:rsidRDefault="0026604C">
      <w:pPr>
        <w:ind w:left="3091" w:right="3094"/>
        <w:jc w:val="center"/>
        <w:rPr>
          <w:rFonts w:eastAsia="Calibri"/>
          <w:b/>
          <w:i/>
          <w:sz w:val="24"/>
          <w:szCs w:val="24"/>
        </w:rPr>
      </w:pPr>
      <w:r w:rsidRPr="00291986">
        <w:rPr>
          <w:rFonts w:eastAsia="Calibri"/>
          <w:b/>
          <w:i/>
          <w:sz w:val="24"/>
          <w:szCs w:val="24"/>
        </w:rPr>
        <w:t>Háziorvosi szolgálat ellátására</w:t>
      </w:r>
    </w:p>
    <w:p w14:paraId="29458793" w14:textId="77777777" w:rsidR="00B1644E" w:rsidRPr="00291986" w:rsidRDefault="00B1644E">
      <w:pPr>
        <w:ind w:left="3091" w:right="3094"/>
        <w:jc w:val="center"/>
        <w:rPr>
          <w:rFonts w:eastAsia="Calibri"/>
          <w:sz w:val="24"/>
          <w:szCs w:val="24"/>
        </w:rPr>
      </w:pPr>
    </w:p>
    <w:p w14:paraId="3EA9514A" w14:textId="77777777" w:rsidR="00AE58A0" w:rsidRPr="00291986" w:rsidRDefault="00AE58A0">
      <w:pPr>
        <w:spacing w:before="13" w:line="280" w:lineRule="exact"/>
        <w:rPr>
          <w:sz w:val="24"/>
          <w:szCs w:val="24"/>
        </w:rPr>
      </w:pPr>
    </w:p>
    <w:p w14:paraId="00A05B67" w14:textId="0702366E" w:rsidR="00AE58A0" w:rsidRPr="00291986" w:rsidRDefault="005733AA" w:rsidP="00980ADC">
      <w:pPr>
        <w:rPr>
          <w:b/>
          <w:bCs/>
          <w:sz w:val="24"/>
          <w:szCs w:val="24"/>
        </w:rPr>
      </w:pPr>
      <w:r w:rsidRPr="00291986">
        <w:rPr>
          <w:rFonts w:eastAsia="Calibri"/>
          <w:sz w:val="24"/>
          <w:szCs w:val="24"/>
        </w:rPr>
        <w:t xml:space="preserve">amely létrejött </w:t>
      </w:r>
      <w:r w:rsidR="007748E1" w:rsidRPr="00291986">
        <w:rPr>
          <w:b/>
          <w:bCs/>
          <w:sz w:val="24"/>
          <w:szCs w:val="24"/>
        </w:rPr>
        <w:t>Jánoshalma Városi Önkormányzat</w:t>
      </w:r>
      <w:r w:rsidR="007748E1" w:rsidRPr="00291986">
        <w:rPr>
          <w:sz w:val="24"/>
          <w:szCs w:val="24"/>
        </w:rPr>
        <w:t xml:space="preserve"> - 6440 Jánoshalma, Béke tér 1.- </w:t>
      </w:r>
      <w:r w:rsidR="007748E1" w:rsidRPr="00291986">
        <w:rPr>
          <w:b/>
          <w:bCs/>
          <w:sz w:val="24"/>
          <w:szCs w:val="24"/>
        </w:rPr>
        <w:t>képviselője: Lengyel Endre</w:t>
      </w:r>
      <w:r w:rsidR="004544CB" w:rsidRPr="00291986">
        <w:rPr>
          <w:b/>
          <w:bCs/>
          <w:sz w:val="24"/>
          <w:szCs w:val="24"/>
        </w:rPr>
        <w:t xml:space="preserve"> </w:t>
      </w:r>
      <w:r w:rsidR="0026604C" w:rsidRPr="00291986">
        <w:rPr>
          <w:rFonts w:eastAsia="Calibri"/>
          <w:b/>
          <w:bCs/>
          <w:sz w:val="24"/>
          <w:szCs w:val="24"/>
        </w:rPr>
        <w:t>polgármester,</w:t>
      </w:r>
      <w:r w:rsidR="0026604C" w:rsidRPr="00291986">
        <w:rPr>
          <w:rFonts w:eastAsia="Calibri"/>
          <w:sz w:val="24"/>
          <w:szCs w:val="24"/>
        </w:rPr>
        <w:t xml:space="preserve"> mint megbízó   (</w:t>
      </w:r>
      <w:r w:rsidR="007748E1" w:rsidRPr="00291986">
        <w:rPr>
          <w:rFonts w:eastAsia="Calibri"/>
          <w:sz w:val="24"/>
          <w:szCs w:val="24"/>
        </w:rPr>
        <w:t xml:space="preserve">a </w:t>
      </w:r>
      <w:r w:rsidR="0026604C" w:rsidRPr="00291986">
        <w:rPr>
          <w:rFonts w:eastAsia="Calibri"/>
          <w:sz w:val="24"/>
          <w:szCs w:val="24"/>
        </w:rPr>
        <w:t xml:space="preserve">továbbiakban: </w:t>
      </w:r>
      <w:r w:rsidR="0026604C" w:rsidRPr="00291986">
        <w:rPr>
          <w:rFonts w:eastAsia="Calibri"/>
          <w:b/>
          <w:bCs/>
          <w:sz w:val="24"/>
          <w:szCs w:val="24"/>
        </w:rPr>
        <w:t>Megbízó</w:t>
      </w:r>
      <w:r w:rsidR="0026604C" w:rsidRPr="00291986">
        <w:rPr>
          <w:rFonts w:eastAsia="Calibri"/>
          <w:sz w:val="24"/>
          <w:szCs w:val="24"/>
        </w:rPr>
        <w:t>)</w:t>
      </w:r>
    </w:p>
    <w:p w14:paraId="22DF37E4" w14:textId="77777777" w:rsidR="00AE58A0" w:rsidRPr="00291986" w:rsidRDefault="00AE58A0" w:rsidP="00980ADC">
      <w:pPr>
        <w:spacing w:before="16" w:line="260" w:lineRule="exact"/>
        <w:rPr>
          <w:sz w:val="24"/>
          <w:szCs w:val="24"/>
        </w:rPr>
      </w:pPr>
    </w:p>
    <w:p w14:paraId="686FE584" w14:textId="77777777" w:rsidR="006B1F77" w:rsidRPr="00291986" w:rsidRDefault="0026604C" w:rsidP="00980ADC">
      <w:pPr>
        <w:ind w:right="70"/>
        <w:jc w:val="both"/>
        <w:rPr>
          <w:rFonts w:eastAsia="Calibri"/>
          <w:sz w:val="24"/>
          <w:szCs w:val="24"/>
        </w:rPr>
      </w:pPr>
      <w:r w:rsidRPr="00291986">
        <w:rPr>
          <w:rFonts w:eastAsia="Calibri"/>
          <w:sz w:val="24"/>
          <w:szCs w:val="24"/>
        </w:rPr>
        <w:t>másrészről</w:t>
      </w:r>
      <w:r w:rsidR="004119AF" w:rsidRPr="00291986">
        <w:rPr>
          <w:rFonts w:eastAsia="Calibri"/>
          <w:sz w:val="24"/>
          <w:szCs w:val="24"/>
        </w:rPr>
        <w:t xml:space="preserve"> a </w:t>
      </w:r>
    </w:p>
    <w:p w14:paraId="05B54F36" w14:textId="77777777" w:rsidR="006B1F77" w:rsidRPr="00291986" w:rsidRDefault="006B1F77" w:rsidP="004544CB">
      <w:pPr>
        <w:ind w:right="70"/>
        <w:jc w:val="both"/>
        <w:rPr>
          <w:rFonts w:eastAsia="Calibri"/>
          <w:b/>
          <w:sz w:val="24"/>
          <w:szCs w:val="24"/>
        </w:rPr>
      </w:pPr>
    </w:p>
    <w:p w14:paraId="58F8D359" w14:textId="77777777" w:rsidR="00B1644E" w:rsidRDefault="007748E1" w:rsidP="007748E1">
      <w:pPr>
        <w:jc w:val="both"/>
        <w:rPr>
          <w:b/>
          <w:bCs/>
          <w:sz w:val="24"/>
          <w:szCs w:val="24"/>
        </w:rPr>
      </w:pPr>
      <w:r w:rsidRPr="00291986">
        <w:rPr>
          <w:b/>
          <w:bCs/>
          <w:sz w:val="24"/>
          <w:szCs w:val="24"/>
        </w:rPr>
        <w:t xml:space="preserve">Gregó és Társai Szolgáltató Betéti Társaság </w:t>
      </w:r>
      <w:r w:rsidRPr="00291986">
        <w:rPr>
          <w:sz w:val="24"/>
          <w:szCs w:val="24"/>
        </w:rPr>
        <w:t>(székhely: 6400 Kiskunhalas, Kígyó utca 3/A, adószám: 20520768103; cégjegyzék szám: 0306108149; statisztikai számjel:20520768-8621-117-03;</w:t>
      </w:r>
      <w:r w:rsidRPr="00291986">
        <w:rPr>
          <w:b/>
          <w:bCs/>
          <w:sz w:val="24"/>
          <w:szCs w:val="24"/>
        </w:rPr>
        <w:t xml:space="preserve"> képviselője: Dr. Gregó Sándor háziorvos, </w:t>
      </w:r>
      <w:r w:rsidRPr="00291986">
        <w:rPr>
          <w:sz w:val="24"/>
          <w:szCs w:val="24"/>
        </w:rPr>
        <w:t xml:space="preserve">orvosi nyilvántartási szám: 52121), </w:t>
      </w:r>
      <w:r w:rsidRPr="00291986">
        <w:rPr>
          <w:b/>
          <w:bCs/>
          <w:sz w:val="24"/>
          <w:szCs w:val="24"/>
        </w:rPr>
        <w:t>(a továbbiakban: Megbízott)</w:t>
      </w:r>
      <w:r w:rsidR="004544CB" w:rsidRPr="00291986">
        <w:rPr>
          <w:b/>
          <w:bCs/>
          <w:sz w:val="24"/>
          <w:szCs w:val="24"/>
        </w:rPr>
        <w:t xml:space="preserve"> </w:t>
      </w:r>
    </w:p>
    <w:p w14:paraId="563CBDBA" w14:textId="77777777" w:rsidR="00B1644E" w:rsidRDefault="00B1644E" w:rsidP="007748E1">
      <w:pPr>
        <w:jc w:val="both"/>
        <w:rPr>
          <w:b/>
          <w:bCs/>
          <w:sz w:val="24"/>
          <w:szCs w:val="24"/>
        </w:rPr>
      </w:pPr>
    </w:p>
    <w:p w14:paraId="07BB50E5" w14:textId="73477B82" w:rsidR="00AE58A0" w:rsidRPr="00291986" w:rsidRDefault="00E46721" w:rsidP="007748E1">
      <w:pPr>
        <w:jc w:val="both"/>
        <w:rPr>
          <w:b/>
          <w:bCs/>
          <w:sz w:val="24"/>
          <w:szCs w:val="24"/>
        </w:rPr>
      </w:pPr>
      <w:r w:rsidRPr="00291986">
        <w:rPr>
          <w:rFonts w:eastAsia="Calibri"/>
          <w:sz w:val="24"/>
          <w:szCs w:val="24"/>
        </w:rPr>
        <w:t>a továbbiakban együttesen:</w:t>
      </w:r>
      <w:r w:rsidRPr="00291986">
        <w:rPr>
          <w:rFonts w:eastAsia="Calibri"/>
          <w:b/>
          <w:sz w:val="24"/>
          <w:szCs w:val="24"/>
        </w:rPr>
        <w:t xml:space="preserve"> Szerződő Felek</w:t>
      </w:r>
      <w:r w:rsidR="0026604C" w:rsidRPr="00291986">
        <w:rPr>
          <w:rFonts w:eastAsia="Calibri"/>
          <w:sz w:val="24"/>
          <w:szCs w:val="24"/>
        </w:rPr>
        <w:t xml:space="preserve"> között alulírott napon és helyen az alábbi feltételek szerint:</w:t>
      </w:r>
    </w:p>
    <w:p w14:paraId="381B0E60" w14:textId="77777777" w:rsidR="00AE58A0" w:rsidRPr="00291986" w:rsidRDefault="00AE58A0">
      <w:pPr>
        <w:spacing w:before="13" w:line="280" w:lineRule="exact"/>
        <w:rPr>
          <w:sz w:val="24"/>
          <w:szCs w:val="24"/>
        </w:rPr>
      </w:pPr>
    </w:p>
    <w:p w14:paraId="6A9423EC" w14:textId="77777777" w:rsidR="00B1644E" w:rsidRPr="00291986" w:rsidRDefault="00B1644E">
      <w:pPr>
        <w:spacing w:before="13" w:line="280" w:lineRule="exact"/>
        <w:rPr>
          <w:sz w:val="24"/>
          <w:szCs w:val="24"/>
        </w:rPr>
      </w:pPr>
    </w:p>
    <w:p w14:paraId="74D44751" w14:textId="77777777" w:rsidR="00AE58A0" w:rsidRDefault="0026604C">
      <w:pPr>
        <w:ind w:left="3314" w:right="3316"/>
        <w:jc w:val="center"/>
        <w:rPr>
          <w:rFonts w:eastAsia="Calibri"/>
          <w:b/>
          <w:sz w:val="24"/>
          <w:szCs w:val="24"/>
        </w:rPr>
      </w:pPr>
      <w:r w:rsidRPr="00291986">
        <w:rPr>
          <w:rFonts w:eastAsia="Calibri"/>
          <w:b/>
          <w:sz w:val="24"/>
          <w:szCs w:val="24"/>
        </w:rPr>
        <w:t>I. Általános rendelkezések</w:t>
      </w:r>
    </w:p>
    <w:p w14:paraId="51163F9C" w14:textId="77777777" w:rsidR="00B1644E" w:rsidRPr="00291986" w:rsidRDefault="00B1644E">
      <w:pPr>
        <w:ind w:left="3314" w:right="3316"/>
        <w:jc w:val="center"/>
        <w:rPr>
          <w:rFonts w:eastAsia="Calibri"/>
          <w:sz w:val="24"/>
          <w:szCs w:val="24"/>
        </w:rPr>
      </w:pPr>
    </w:p>
    <w:p w14:paraId="0EC0E9E9" w14:textId="77777777" w:rsidR="00AE58A0" w:rsidRPr="00291986" w:rsidRDefault="00AE58A0">
      <w:pPr>
        <w:spacing w:before="15" w:line="280" w:lineRule="exact"/>
        <w:rPr>
          <w:sz w:val="24"/>
          <w:szCs w:val="24"/>
        </w:rPr>
      </w:pPr>
    </w:p>
    <w:p w14:paraId="1CEEC82B" w14:textId="7BE0BAA5" w:rsidR="00402C97" w:rsidRPr="00291986" w:rsidRDefault="0026604C" w:rsidP="00256D4F">
      <w:pPr>
        <w:ind w:right="77"/>
        <w:jc w:val="both"/>
        <w:rPr>
          <w:rFonts w:eastAsia="Calibri"/>
          <w:sz w:val="24"/>
          <w:szCs w:val="24"/>
        </w:rPr>
      </w:pPr>
      <w:r w:rsidRPr="00291986">
        <w:rPr>
          <w:rFonts w:eastAsia="Calibri"/>
          <w:sz w:val="24"/>
          <w:szCs w:val="24"/>
        </w:rPr>
        <w:t>1.</w:t>
      </w:r>
      <w:r w:rsidR="00256D4F" w:rsidRPr="00291986">
        <w:rPr>
          <w:rFonts w:eastAsia="Calibri"/>
          <w:sz w:val="24"/>
          <w:szCs w:val="24"/>
        </w:rPr>
        <w:t xml:space="preserve"> </w:t>
      </w:r>
      <w:r w:rsidRPr="00291986">
        <w:rPr>
          <w:rFonts w:eastAsia="Calibri"/>
          <w:sz w:val="24"/>
          <w:szCs w:val="24"/>
        </w:rPr>
        <w:t xml:space="preserve">Megbízó jelen </w:t>
      </w:r>
      <w:r w:rsidR="00256D4F" w:rsidRPr="00291986">
        <w:rPr>
          <w:rFonts w:eastAsia="Calibri"/>
          <w:sz w:val="24"/>
          <w:szCs w:val="24"/>
        </w:rPr>
        <w:t xml:space="preserve">feladat-ellátási </w:t>
      </w:r>
      <w:r w:rsidRPr="00291986">
        <w:rPr>
          <w:rFonts w:eastAsia="Calibri"/>
          <w:sz w:val="24"/>
          <w:szCs w:val="24"/>
        </w:rPr>
        <w:t>szerződéssel</w:t>
      </w:r>
      <w:r w:rsidR="00256D4F" w:rsidRPr="00291986">
        <w:rPr>
          <w:rFonts w:eastAsia="Calibri"/>
          <w:sz w:val="24"/>
          <w:szCs w:val="24"/>
        </w:rPr>
        <w:t xml:space="preserve"> (a továbbiakban: Szerződés) -</w:t>
      </w:r>
      <w:r w:rsidRPr="00291986">
        <w:rPr>
          <w:rFonts w:eastAsia="Calibri"/>
          <w:sz w:val="24"/>
          <w:szCs w:val="24"/>
        </w:rPr>
        <w:t xml:space="preserve"> az önálló orvosi tevékenységről szóló 2000. évi II. törvény</w:t>
      </w:r>
      <w:r w:rsidR="00256D4F" w:rsidRPr="00291986">
        <w:rPr>
          <w:rFonts w:eastAsia="Calibri"/>
          <w:sz w:val="24"/>
          <w:szCs w:val="24"/>
        </w:rPr>
        <w:t xml:space="preserve"> (a továbbiakban: Öotv.)</w:t>
      </w:r>
      <w:r w:rsidRPr="00291986">
        <w:rPr>
          <w:rFonts w:eastAsia="Calibri"/>
          <w:sz w:val="24"/>
          <w:szCs w:val="24"/>
        </w:rPr>
        <w:t xml:space="preserve"> 2.</w:t>
      </w:r>
      <w:r w:rsidR="00256D4F" w:rsidRPr="00291986">
        <w:rPr>
          <w:rFonts w:eastAsia="Calibri"/>
          <w:sz w:val="24"/>
          <w:szCs w:val="24"/>
        </w:rPr>
        <w:t xml:space="preserve"> </w:t>
      </w:r>
      <w:r w:rsidRPr="00291986">
        <w:rPr>
          <w:rFonts w:eastAsia="Calibri"/>
          <w:sz w:val="24"/>
          <w:szCs w:val="24"/>
        </w:rPr>
        <w:t>§ (1) és (2) bekezdése al</w:t>
      </w:r>
      <w:r w:rsidR="004119AF" w:rsidRPr="00291986">
        <w:rPr>
          <w:rFonts w:eastAsia="Calibri"/>
          <w:sz w:val="24"/>
          <w:szCs w:val="24"/>
        </w:rPr>
        <w:t xml:space="preserve">apján, a 2/B. §-ban foglaltakra </w:t>
      </w:r>
      <w:r w:rsidRPr="00291986">
        <w:rPr>
          <w:rFonts w:eastAsia="Calibri"/>
          <w:sz w:val="24"/>
          <w:szCs w:val="24"/>
        </w:rPr>
        <w:t xml:space="preserve">figyelemmel </w:t>
      </w:r>
      <w:r w:rsidR="006541D1" w:rsidRPr="00291986">
        <w:rPr>
          <w:rFonts w:eastAsia="Calibri"/>
          <w:sz w:val="24"/>
          <w:szCs w:val="24"/>
        </w:rPr>
        <w:t xml:space="preserve">Megbízó </w:t>
      </w:r>
      <w:r w:rsidR="004544CB" w:rsidRPr="00291986">
        <w:rPr>
          <w:rFonts w:eastAsia="Calibri"/>
          <w:sz w:val="24"/>
          <w:szCs w:val="24"/>
        </w:rPr>
        <w:t xml:space="preserve">a </w:t>
      </w:r>
      <w:r w:rsidR="005F0ECE" w:rsidRPr="00291986">
        <w:rPr>
          <w:rFonts w:eastAsia="Calibri"/>
          <w:sz w:val="24"/>
          <w:szCs w:val="24"/>
        </w:rPr>
        <w:t>180</w:t>
      </w:r>
      <w:r w:rsidR="007748E1" w:rsidRPr="00291986">
        <w:rPr>
          <w:rFonts w:eastAsia="Calibri"/>
          <w:sz w:val="24"/>
          <w:szCs w:val="24"/>
        </w:rPr>
        <w:t>/202</w:t>
      </w:r>
      <w:r w:rsidR="005F0ECE" w:rsidRPr="00291986">
        <w:rPr>
          <w:rFonts w:eastAsia="Calibri"/>
          <w:sz w:val="24"/>
          <w:szCs w:val="24"/>
        </w:rPr>
        <w:t>4</w:t>
      </w:r>
      <w:r w:rsidR="007748E1" w:rsidRPr="00291986">
        <w:rPr>
          <w:rFonts w:eastAsia="Calibri"/>
          <w:sz w:val="24"/>
          <w:szCs w:val="24"/>
        </w:rPr>
        <w:t>. (I</w:t>
      </w:r>
      <w:r w:rsidR="005F0ECE" w:rsidRPr="00291986">
        <w:rPr>
          <w:rFonts w:eastAsia="Calibri"/>
          <w:sz w:val="24"/>
          <w:szCs w:val="24"/>
        </w:rPr>
        <w:t>X</w:t>
      </w:r>
      <w:r w:rsidR="007748E1" w:rsidRPr="00291986">
        <w:rPr>
          <w:rFonts w:eastAsia="Calibri"/>
          <w:sz w:val="24"/>
          <w:szCs w:val="24"/>
        </w:rPr>
        <w:t xml:space="preserve">. </w:t>
      </w:r>
      <w:r w:rsidR="005F0ECE" w:rsidRPr="00291986">
        <w:rPr>
          <w:rFonts w:eastAsia="Calibri"/>
          <w:sz w:val="24"/>
          <w:szCs w:val="24"/>
        </w:rPr>
        <w:t>26</w:t>
      </w:r>
      <w:r w:rsidR="007748E1" w:rsidRPr="00291986">
        <w:rPr>
          <w:rFonts w:eastAsia="Calibri"/>
          <w:sz w:val="24"/>
          <w:szCs w:val="24"/>
        </w:rPr>
        <w:t xml:space="preserve">.) </w:t>
      </w:r>
      <w:r w:rsidR="004544CB" w:rsidRPr="00291986">
        <w:rPr>
          <w:rFonts w:eastAsia="Calibri"/>
          <w:sz w:val="24"/>
          <w:szCs w:val="24"/>
        </w:rPr>
        <w:t xml:space="preserve">Kt. számú </w:t>
      </w:r>
      <w:r w:rsidR="004119AF" w:rsidRPr="00291986">
        <w:rPr>
          <w:rFonts w:eastAsia="Calibri"/>
          <w:sz w:val="24"/>
          <w:szCs w:val="24"/>
        </w:rPr>
        <w:t xml:space="preserve">önkormányzati </w:t>
      </w:r>
      <w:r w:rsidRPr="00291986">
        <w:rPr>
          <w:rFonts w:eastAsia="Calibri"/>
          <w:sz w:val="24"/>
          <w:szCs w:val="24"/>
        </w:rPr>
        <w:t>határozat</w:t>
      </w:r>
      <w:r w:rsidR="004119AF" w:rsidRPr="00291986">
        <w:rPr>
          <w:rFonts w:eastAsia="Calibri"/>
          <w:sz w:val="24"/>
          <w:szCs w:val="24"/>
        </w:rPr>
        <w:t>a</w:t>
      </w:r>
      <w:r w:rsidRPr="00291986">
        <w:rPr>
          <w:rFonts w:eastAsia="Calibri"/>
          <w:sz w:val="24"/>
          <w:szCs w:val="24"/>
        </w:rPr>
        <w:t xml:space="preserve"> alapján megbízta Megbízottat, hogy </w:t>
      </w:r>
      <w:r w:rsidR="006541D1" w:rsidRPr="00291986">
        <w:rPr>
          <w:rFonts w:eastAsia="Calibri"/>
          <w:sz w:val="24"/>
          <w:szCs w:val="24"/>
        </w:rPr>
        <w:t>Megbízó</w:t>
      </w:r>
      <w:r w:rsidR="004119AF" w:rsidRPr="00291986">
        <w:rPr>
          <w:rFonts w:eastAsia="Calibri"/>
          <w:sz w:val="24"/>
          <w:szCs w:val="24"/>
        </w:rPr>
        <w:t xml:space="preserve"> </w:t>
      </w:r>
      <w:r w:rsidR="007748E1" w:rsidRPr="00291986">
        <w:rPr>
          <w:rFonts w:eastAsia="Calibri"/>
          <w:b/>
          <w:bCs/>
          <w:sz w:val="24"/>
          <w:szCs w:val="24"/>
        </w:rPr>
        <w:t>Jánoshalma 1.</w:t>
      </w:r>
      <w:r w:rsidR="007748E1" w:rsidRPr="00291986">
        <w:rPr>
          <w:rFonts w:eastAsia="Calibri"/>
          <w:sz w:val="24"/>
          <w:szCs w:val="24"/>
        </w:rPr>
        <w:t xml:space="preserve"> </w:t>
      </w:r>
      <w:r w:rsidRPr="00291986">
        <w:rPr>
          <w:rFonts w:eastAsia="Calibri"/>
          <w:b/>
          <w:sz w:val="24"/>
          <w:szCs w:val="24"/>
        </w:rPr>
        <w:t xml:space="preserve">háziorvosi körzetére   </w:t>
      </w:r>
      <w:r w:rsidRPr="00291986">
        <w:rPr>
          <w:rFonts w:eastAsia="Calibri"/>
          <w:sz w:val="24"/>
          <w:szCs w:val="24"/>
        </w:rPr>
        <w:t>vonatkozólag   területi   ellátási</w:t>
      </w:r>
      <w:r w:rsidR="004119AF" w:rsidRPr="00291986">
        <w:rPr>
          <w:rFonts w:eastAsia="Calibri"/>
          <w:sz w:val="24"/>
          <w:szCs w:val="24"/>
        </w:rPr>
        <w:t xml:space="preserve">   kötelezettséggel</w:t>
      </w:r>
      <w:r w:rsidRPr="00291986">
        <w:rPr>
          <w:rFonts w:eastAsia="Calibri"/>
          <w:sz w:val="24"/>
          <w:szCs w:val="24"/>
        </w:rPr>
        <w:t xml:space="preserve"> biztosítsa a háziorvosi szolgálatot.</w:t>
      </w:r>
      <w:r w:rsidR="00402C97" w:rsidRPr="00291986">
        <w:rPr>
          <w:rFonts w:eastAsia="Calibri"/>
          <w:sz w:val="24"/>
          <w:szCs w:val="24"/>
        </w:rPr>
        <w:t xml:space="preserve"> </w:t>
      </w:r>
    </w:p>
    <w:p w14:paraId="22949972" w14:textId="77777777" w:rsidR="00402C97" w:rsidRPr="00291986" w:rsidRDefault="00402C97" w:rsidP="00256D4F">
      <w:pPr>
        <w:ind w:right="77"/>
        <w:jc w:val="both"/>
        <w:rPr>
          <w:rFonts w:eastAsia="Calibri"/>
          <w:sz w:val="24"/>
          <w:szCs w:val="24"/>
        </w:rPr>
      </w:pPr>
    </w:p>
    <w:p w14:paraId="19DA5BD9" w14:textId="71084366" w:rsidR="00AE58A0" w:rsidRPr="00291986" w:rsidRDefault="00402C97" w:rsidP="00256D4F">
      <w:pPr>
        <w:ind w:right="77"/>
        <w:jc w:val="both"/>
        <w:rPr>
          <w:rFonts w:eastAsia="Calibri"/>
          <w:sz w:val="24"/>
          <w:szCs w:val="24"/>
        </w:rPr>
      </w:pPr>
      <w:r w:rsidRPr="00291986">
        <w:rPr>
          <w:rFonts w:eastAsia="Calibri"/>
          <w:sz w:val="24"/>
          <w:szCs w:val="24"/>
        </w:rPr>
        <w:t>2. A Szerződés érvényességének feltétele az Öotv. 2. § (1) bekezdésében foglalt praxisjogot engedélyező határozat véglegessé válása.</w:t>
      </w:r>
    </w:p>
    <w:p w14:paraId="69026341" w14:textId="77777777" w:rsidR="00AE58A0" w:rsidRPr="00291986" w:rsidRDefault="00AE58A0" w:rsidP="00256D4F">
      <w:pPr>
        <w:spacing w:before="13" w:line="280" w:lineRule="exact"/>
        <w:rPr>
          <w:sz w:val="24"/>
          <w:szCs w:val="24"/>
        </w:rPr>
      </w:pPr>
    </w:p>
    <w:p w14:paraId="1BA6A323" w14:textId="273B17F8" w:rsidR="00AE58A0" w:rsidRPr="00291986" w:rsidRDefault="00402C97" w:rsidP="00256D4F">
      <w:pPr>
        <w:tabs>
          <w:tab w:val="left" w:pos="640"/>
        </w:tabs>
        <w:ind w:right="73"/>
        <w:jc w:val="both"/>
        <w:rPr>
          <w:rFonts w:eastAsia="Calibri"/>
          <w:sz w:val="24"/>
          <w:szCs w:val="24"/>
        </w:rPr>
      </w:pPr>
      <w:r w:rsidRPr="00291986">
        <w:rPr>
          <w:rFonts w:eastAsia="Calibri"/>
          <w:sz w:val="24"/>
          <w:szCs w:val="24"/>
        </w:rPr>
        <w:t>3</w:t>
      </w:r>
      <w:r w:rsidR="00256D4F" w:rsidRPr="00291986">
        <w:rPr>
          <w:rFonts w:eastAsia="Calibri"/>
          <w:sz w:val="24"/>
          <w:szCs w:val="24"/>
        </w:rPr>
        <w:t xml:space="preserve">. </w:t>
      </w:r>
      <w:r w:rsidR="004119AF" w:rsidRPr="00291986">
        <w:rPr>
          <w:rFonts w:eastAsia="Calibri"/>
          <w:sz w:val="24"/>
          <w:szCs w:val="24"/>
        </w:rPr>
        <w:t xml:space="preserve">Megbízott jelen </w:t>
      </w:r>
      <w:r w:rsidR="00256D4F" w:rsidRPr="00291986">
        <w:rPr>
          <w:rFonts w:eastAsia="Calibri"/>
          <w:sz w:val="24"/>
          <w:szCs w:val="24"/>
        </w:rPr>
        <w:t>S</w:t>
      </w:r>
      <w:r w:rsidR="004119AF" w:rsidRPr="00291986">
        <w:rPr>
          <w:rFonts w:eastAsia="Calibri"/>
          <w:sz w:val="24"/>
          <w:szCs w:val="24"/>
        </w:rPr>
        <w:t xml:space="preserve">zerződés keretében </w:t>
      </w:r>
      <w:r w:rsidR="003204DA" w:rsidRPr="00291986">
        <w:rPr>
          <w:rFonts w:eastAsia="Calibri"/>
          <w:sz w:val="24"/>
          <w:szCs w:val="24"/>
        </w:rPr>
        <w:t xml:space="preserve">vállalja, hogy ellátja a háziorvosi szolgálatot, és kijelenti, hogy a háziorvosi tevékenység folytatásához előírt jogszabályi feltételeknek </w:t>
      </w:r>
      <w:r w:rsidR="0026604C" w:rsidRPr="00291986">
        <w:rPr>
          <w:rFonts w:eastAsia="Calibri"/>
          <w:sz w:val="24"/>
          <w:szCs w:val="24"/>
        </w:rPr>
        <w:t>megfele</w:t>
      </w:r>
      <w:r w:rsidR="003204DA" w:rsidRPr="00291986">
        <w:rPr>
          <w:rFonts w:eastAsia="Calibri"/>
          <w:sz w:val="24"/>
          <w:szCs w:val="24"/>
        </w:rPr>
        <w:t xml:space="preserve">l, rendelkezik az adott tevékenység </w:t>
      </w:r>
      <w:r w:rsidR="0026604C" w:rsidRPr="00291986">
        <w:rPr>
          <w:rFonts w:eastAsia="Calibri"/>
          <w:sz w:val="24"/>
          <w:szCs w:val="24"/>
        </w:rPr>
        <w:t xml:space="preserve">folytatására </w:t>
      </w:r>
      <w:r w:rsidR="003204DA" w:rsidRPr="00291986">
        <w:rPr>
          <w:rFonts w:eastAsia="Calibri"/>
          <w:sz w:val="24"/>
          <w:szCs w:val="24"/>
        </w:rPr>
        <w:t xml:space="preserve">feljogosító képzettséggel. A </w:t>
      </w:r>
      <w:r w:rsidR="00E87FAC" w:rsidRPr="00291986">
        <w:rPr>
          <w:rFonts w:eastAsia="Calibri"/>
          <w:sz w:val="24"/>
          <w:szCs w:val="24"/>
        </w:rPr>
        <w:t xml:space="preserve">Bács- Kiskun Vármegyei </w:t>
      </w:r>
      <w:r w:rsidR="0026604C" w:rsidRPr="00291986">
        <w:rPr>
          <w:rFonts w:eastAsia="Calibri"/>
          <w:sz w:val="24"/>
          <w:szCs w:val="24"/>
        </w:rPr>
        <w:t xml:space="preserve">Kormányhivatal </w:t>
      </w:r>
      <w:r w:rsidR="00E87FAC" w:rsidRPr="00291986">
        <w:rPr>
          <w:rFonts w:eastAsia="Calibri"/>
          <w:sz w:val="24"/>
          <w:szCs w:val="24"/>
        </w:rPr>
        <w:t xml:space="preserve">Kiskunhalasi </w:t>
      </w:r>
      <w:r w:rsidR="0026604C" w:rsidRPr="00291986">
        <w:rPr>
          <w:rFonts w:eastAsia="Calibri"/>
          <w:sz w:val="24"/>
          <w:szCs w:val="24"/>
        </w:rPr>
        <w:t xml:space="preserve">Járási Hivatala </w:t>
      </w:r>
      <w:r w:rsidR="00E87FAC" w:rsidRPr="00291986">
        <w:rPr>
          <w:rFonts w:eastAsia="Calibri"/>
          <w:sz w:val="24"/>
          <w:szCs w:val="24"/>
        </w:rPr>
        <w:t>Népegészségügyi</w:t>
      </w:r>
      <w:r w:rsidR="0026604C" w:rsidRPr="00291986">
        <w:rPr>
          <w:rFonts w:eastAsia="Calibri"/>
          <w:sz w:val="24"/>
          <w:szCs w:val="24"/>
        </w:rPr>
        <w:t xml:space="preserve"> Osztály által (a továbbiakban: Népegészségügyi Osztály) kiadott</w:t>
      </w:r>
      <w:r w:rsidR="003204DA" w:rsidRPr="00291986">
        <w:rPr>
          <w:rFonts w:eastAsia="Calibri"/>
          <w:sz w:val="24"/>
          <w:szCs w:val="24"/>
        </w:rPr>
        <w:t xml:space="preserve"> működési engedély másolatát a Megbízó </w:t>
      </w:r>
      <w:r w:rsidR="0026604C" w:rsidRPr="00291986">
        <w:rPr>
          <w:rFonts w:eastAsia="Calibri"/>
          <w:sz w:val="24"/>
          <w:szCs w:val="24"/>
        </w:rPr>
        <w:t>rendelkezésére bocsátja.</w:t>
      </w:r>
    </w:p>
    <w:p w14:paraId="62CD261E" w14:textId="77777777" w:rsidR="000D7390" w:rsidRPr="00291986" w:rsidRDefault="000D7390" w:rsidP="00256D4F">
      <w:pPr>
        <w:tabs>
          <w:tab w:val="left" w:pos="640"/>
        </w:tabs>
        <w:ind w:right="73"/>
        <w:jc w:val="both"/>
        <w:rPr>
          <w:rFonts w:eastAsia="Calibri"/>
          <w:sz w:val="24"/>
          <w:szCs w:val="24"/>
        </w:rPr>
      </w:pPr>
    </w:p>
    <w:p w14:paraId="733C33C6" w14:textId="0C8EDA30" w:rsidR="00F46474" w:rsidRPr="00291986" w:rsidRDefault="00402C97" w:rsidP="00256D4F">
      <w:pPr>
        <w:tabs>
          <w:tab w:val="left" w:pos="640"/>
        </w:tabs>
        <w:ind w:right="73"/>
        <w:jc w:val="both"/>
        <w:rPr>
          <w:rFonts w:eastAsia="Calibri"/>
          <w:sz w:val="24"/>
          <w:szCs w:val="24"/>
        </w:rPr>
      </w:pPr>
      <w:r w:rsidRPr="00291986">
        <w:rPr>
          <w:rFonts w:eastAsia="Calibri"/>
          <w:sz w:val="24"/>
          <w:szCs w:val="24"/>
        </w:rPr>
        <w:t>4</w:t>
      </w:r>
      <w:r w:rsidR="00742CB8" w:rsidRPr="00291986">
        <w:rPr>
          <w:rFonts w:eastAsia="Calibri"/>
          <w:sz w:val="24"/>
          <w:szCs w:val="24"/>
        </w:rPr>
        <w:t xml:space="preserve">. </w:t>
      </w:r>
      <w:r w:rsidR="000D7390" w:rsidRPr="00291986">
        <w:rPr>
          <w:rFonts w:eastAsia="Calibri"/>
          <w:sz w:val="24"/>
          <w:szCs w:val="24"/>
        </w:rPr>
        <w:t xml:space="preserve">Megbízott </w:t>
      </w:r>
      <w:r w:rsidR="00782E66" w:rsidRPr="00291986">
        <w:rPr>
          <w:rFonts w:eastAsia="Calibri"/>
          <w:sz w:val="24"/>
          <w:szCs w:val="24"/>
        </w:rPr>
        <w:t xml:space="preserve">kötelezettséget vállal arra vonatkozóan, hogy </w:t>
      </w:r>
      <w:r w:rsidR="00806456" w:rsidRPr="00291986">
        <w:rPr>
          <w:rFonts w:eastAsia="Calibri"/>
          <w:sz w:val="24"/>
          <w:szCs w:val="24"/>
        </w:rPr>
        <w:t>a területi ellátási kötelezettséggel működő háziorvosi szolgálat finanszírozására szerződést köt a Nemzeti Egészségbiztosítási Alapkezelővel a háziorvosi körzet lakosságának ellátására. </w:t>
      </w:r>
    </w:p>
    <w:p w14:paraId="679B1BD4" w14:textId="77777777" w:rsidR="00F46474" w:rsidRPr="00291986" w:rsidRDefault="00F46474" w:rsidP="00256D4F">
      <w:pPr>
        <w:tabs>
          <w:tab w:val="left" w:pos="640"/>
        </w:tabs>
        <w:ind w:right="73"/>
        <w:jc w:val="both"/>
        <w:rPr>
          <w:rFonts w:eastAsia="Calibri"/>
          <w:sz w:val="24"/>
          <w:szCs w:val="24"/>
        </w:rPr>
      </w:pPr>
    </w:p>
    <w:p w14:paraId="4487793E" w14:textId="4D1F8B8B" w:rsidR="000D7390" w:rsidRPr="00291986" w:rsidRDefault="00402C97" w:rsidP="00256D4F">
      <w:pPr>
        <w:tabs>
          <w:tab w:val="left" w:pos="640"/>
        </w:tabs>
        <w:ind w:right="73"/>
        <w:jc w:val="both"/>
        <w:rPr>
          <w:rFonts w:eastAsia="Calibri"/>
          <w:sz w:val="24"/>
          <w:szCs w:val="24"/>
        </w:rPr>
      </w:pPr>
      <w:r w:rsidRPr="00291986">
        <w:rPr>
          <w:rFonts w:eastAsia="Calibri"/>
          <w:sz w:val="24"/>
          <w:szCs w:val="24"/>
        </w:rPr>
        <w:t>5</w:t>
      </w:r>
      <w:r w:rsidR="00742CB8" w:rsidRPr="00291986">
        <w:rPr>
          <w:rFonts w:eastAsia="Calibri"/>
          <w:sz w:val="24"/>
          <w:szCs w:val="24"/>
        </w:rPr>
        <w:t xml:space="preserve">. </w:t>
      </w:r>
      <w:r w:rsidR="00F46474" w:rsidRPr="00291986">
        <w:rPr>
          <w:rFonts w:eastAsia="Calibri"/>
          <w:sz w:val="24"/>
          <w:szCs w:val="24"/>
        </w:rPr>
        <w:t xml:space="preserve">A Megbízott a működési engedély és a finanszírozási szerződés módosításairól </w:t>
      </w:r>
      <w:r w:rsidR="00782E66" w:rsidRPr="00291986">
        <w:rPr>
          <w:rFonts w:eastAsia="Calibri"/>
          <w:sz w:val="24"/>
          <w:szCs w:val="24"/>
        </w:rPr>
        <w:t xml:space="preserve">köteles haladéktalanul írásban </w:t>
      </w:r>
      <w:r w:rsidR="00F46474" w:rsidRPr="00291986">
        <w:rPr>
          <w:rFonts w:eastAsia="Calibri"/>
          <w:sz w:val="24"/>
          <w:szCs w:val="24"/>
        </w:rPr>
        <w:t>tájékoztat</w:t>
      </w:r>
      <w:r w:rsidR="00782E66" w:rsidRPr="00291986">
        <w:rPr>
          <w:rFonts w:eastAsia="Calibri"/>
          <w:sz w:val="24"/>
          <w:szCs w:val="24"/>
        </w:rPr>
        <w:t>ni</w:t>
      </w:r>
      <w:r w:rsidR="00F46474" w:rsidRPr="00291986">
        <w:rPr>
          <w:rFonts w:eastAsia="Calibri"/>
          <w:sz w:val="24"/>
          <w:szCs w:val="24"/>
        </w:rPr>
        <w:t xml:space="preserve"> a Megbízót képviselő polgá</w:t>
      </w:r>
      <w:r w:rsidR="002600FE" w:rsidRPr="00291986">
        <w:rPr>
          <w:rFonts w:eastAsia="Calibri"/>
          <w:sz w:val="24"/>
          <w:szCs w:val="24"/>
        </w:rPr>
        <w:t>r</w:t>
      </w:r>
      <w:r w:rsidR="00F46474" w:rsidRPr="00291986">
        <w:rPr>
          <w:rFonts w:eastAsia="Calibri"/>
          <w:sz w:val="24"/>
          <w:szCs w:val="24"/>
        </w:rPr>
        <w:t>mestert.</w:t>
      </w:r>
      <w:r w:rsidR="00806456" w:rsidRPr="00291986">
        <w:rPr>
          <w:rFonts w:eastAsia="Calibri"/>
          <w:sz w:val="24"/>
          <w:szCs w:val="24"/>
        </w:rPr>
        <w:t>   </w:t>
      </w:r>
      <w:r w:rsidR="000D7390" w:rsidRPr="00291986">
        <w:rPr>
          <w:rFonts w:eastAsia="Calibri"/>
          <w:sz w:val="24"/>
          <w:szCs w:val="24"/>
        </w:rPr>
        <w:t xml:space="preserve"> </w:t>
      </w:r>
    </w:p>
    <w:p w14:paraId="1C432893" w14:textId="77777777" w:rsidR="00CC425A" w:rsidRPr="00291986" w:rsidRDefault="00CC425A" w:rsidP="00256D4F">
      <w:pPr>
        <w:tabs>
          <w:tab w:val="left" w:pos="640"/>
        </w:tabs>
        <w:ind w:right="71"/>
        <w:jc w:val="both"/>
        <w:rPr>
          <w:rFonts w:eastAsia="Calibri"/>
          <w:sz w:val="24"/>
          <w:szCs w:val="24"/>
        </w:rPr>
      </w:pPr>
    </w:p>
    <w:p w14:paraId="0084C2ED" w14:textId="77EEFCD9" w:rsidR="00C270F7" w:rsidRPr="00291986" w:rsidRDefault="00C270F7" w:rsidP="00C270F7">
      <w:pPr>
        <w:jc w:val="both"/>
        <w:rPr>
          <w:sz w:val="24"/>
          <w:szCs w:val="24"/>
        </w:rPr>
      </w:pPr>
      <w:r w:rsidRPr="00291986">
        <w:rPr>
          <w:sz w:val="24"/>
          <w:szCs w:val="24"/>
        </w:rPr>
        <w:t xml:space="preserve">6. A Felek kijelentik, hogy a háziorvosi tevékenység finanszírozására vonatkozó feltételeket a Megbízott háziorvos és az Egészségbiztosítási Pénztár (továbbiakban: EP) között létrejött szerződés tartalmazza. </w:t>
      </w:r>
    </w:p>
    <w:p w14:paraId="7FC58458" w14:textId="77777777" w:rsidR="009C1E8A" w:rsidRPr="00291986" w:rsidRDefault="009C1E8A" w:rsidP="00C270F7">
      <w:pPr>
        <w:jc w:val="both"/>
        <w:rPr>
          <w:sz w:val="24"/>
          <w:szCs w:val="24"/>
        </w:rPr>
      </w:pPr>
    </w:p>
    <w:p w14:paraId="1340A342" w14:textId="26B3F8AB" w:rsidR="00C270F7" w:rsidRPr="00291986" w:rsidRDefault="00C270F7" w:rsidP="00C270F7">
      <w:pPr>
        <w:jc w:val="both"/>
        <w:rPr>
          <w:sz w:val="24"/>
          <w:szCs w:val="24"/>
        </w:rPr>
      </w:pPr>
      <w:r w:rsidRPr="00291986">
        <w:rPr>
          <w:sz w:val="24"/>
          <w:szCs w:val="24"/>
        </w:rPr>
        <w:t>Amennyiben a Megbízott az EP</w:t>
      </w:r>
      <w:r w:rsidR="004544CB" w:rsidRPr="00291986">
        <w:rPr>
          <w:sz w:val="24"/>
          <w:szCs w:val="24"/>
        </w:rPr>
        <w:t>-vel</w:t>
      </w:r>
      <w:r w:rsidRPr="00291986">
        <w:rPr>
          <w:sz w:val="24"/>
          <w:szCs w:val="24"/>
        </w:rPr>
        <w:t xml:space="preserve"> megkötött szerződést felmondja vagy vele szemben az EP mondja fel, továbbá amennyiben az EP bármilyen oknál fogva nem köt finanszírozási szerződést a Megbízottal, a Megbízott az ellátási kötelezettség érdekében köteles 3 napon belül a Megbízót értesíteni, továbbá jelen szerződés hatályát veszti.</w:t>
      </w:r>
    </w:p>
    <w:p w14:paraId="692366D6" w14:textId="77777777" w:rsidR="00C270F7" w:rsidRPr="00291986" w:rsidRDefault="00C270F7" w:rsidP="00256D4F">
      <w:pPr>
        <w:tabs>
          <w:tab w:val="left" w:pos="640"/>
        </w:tabs>
        <w:ind w:right="71"/>
        <w:jc w:val="both"/>
        <w:rPr>
          <w:rFonts w:eastAsia="Calibri"/>
          <w:sz w:val="24"/>
          <w:szCs w:val="24"/>
        </w:rPr>
      </w:pPr>
    </w:p>
    <w:p w14:paraId="57785C34" w14:textId="28DEE730" w:rsidR="00AE58A0" w:rsidRPr="00291986" w:rsidRDefault="00C270F7" w:rsidP="00256D4F">
      <w:pPr>
        <w:tabs>
          <w:tab w:val="left" w:pos="640"/>
        </w:tabs>
        <w:ind w:right="71"/>
        <w:jc w:val="both"/>
        <w:rPr>
          <w:rFonts w:eastAsia="Calibri"/>
          <w:sz w:val="24"/>
          <w:szCs w:val="24"/>
        </w:rPr>
      </w:pPr>
      <w:r w:rsidRPr="00291986">
        <w:rPr>
          <w:rFonts w:eastAsia="Calibri"/>
          <w:sz w:val="24"/>
          <w:szCs w:val="24"/>
        </w:rPr>
        <w:t>7</w:t>
      </w:r>
      <w:r w:rsidR="00256D4F" w:rsidRPr="00291986">
        <w:rPr>
          <w:rFonts w:eastAsia="Calibri"/>
          <w:sz w:val="24"/>
          <w:szCs w:val="24"/>
        </w:rPr>
        <w:t xml:space="preserve">. </w:t>
      </w:r>
      <w:r w:rsidR="003204DA" w:rsidRPr="00291986">
        <w:rPr>
          <w:rFonts w:eastAsia="Calibri"/>
          <w:sz w:val="24"/>
          <w:szCs w:val="24"/>
        </w:rPr>
        <w:t>Megbízott tudomásul veszi, hogy</w:t>
      </w:r>
      <w:r w:rsidR="00605821" w:rsidRPr="00291986">
        <w:rPr>
          <w:rFonts w:eastAsia="Calibri"/>
          <w:sz w:val="24"/>
          <w:szCs w:val="24"/>
        </w:rPr>
        <w:t xml:space="preserve"> személyes ellátásra kötelezett orvosként,</w:t>
      </w:r>
      <w:r w:rsidR="003204DA" w:rsidRPr="00291986">
        <w:rPr>
          <w:rFonts w:eastAsia="Calibri"/>
          <w:sz w:val="24"/>
          <w:szCs w:val="24"/>
        </w:rPr>
        <w:t xml:space="preserve"> a praxisjog alapján nyújtott önálló orvosi tevékenységet – akadályoztatásának jogszabályban </w:t>
      </w:r>
      <w:r w:rsidR="0026604C" w:rsidRPr="00291986">
        <w:rPr>
          <w:rFonts w:eastAsia="Calibri"/>
          <w:sz w:val="24"/>
          <w:szCs w:val="24"/>
        </w:rPr>
        <w:t>meghatározo</w:t>
      </w:r>
      <w:r w:rsidR="003204DA" w:rsidRPr="00291986">
        <w:rPr>
          <w:rFonts w:eastAsia="Calibri"/>
          <w:sz w:val="24"/>
          <w:szCs w:val="24"/>
        </w:rPr>
        <w:t>tt eseteit kivéve – kizárólag</w:t>
      </w:r>
      <w:r w:rsidR="00605821" w:rsidRPr="00291986">
        <w:rPr>
          <w:rFonts w:eastAsia="Calibri"/>
          <w:sz w:val="24"/>
          <w:szCs w:val="24"/>
        </w:rPr>
        <w:t xml:space="preserve"> </w:t>
      </w:r>
      <w:r w:rsidR="00E87FAC" w:rsidRPr="00291986">
        <w:rPr>
          <w:rFonts w:eastAsia="Calibri"/>
          <w:sz w:val="24"/>
          <w:szCs w:val="24"/>
        </w:rPr>
        <w:t>Dr. Gregó Sándor (</w:t>
      </w:r>
      <w:r w:rsidR="00E87FAC" w:rsidRPr="00291986">
        <w:rPr>
          <w:sz w:val="24"/>
          <w:szCs w:val="24"/>
        </w:rPr>
        <w:t>orvosi nyilvántartási szám: 52121</w:t>
      </w:r>
      <w:r w:rsidR="00E87FAC" w:rsidRPr="00291986">
        <w:rPr>
          <w:b/>
          <w:bCs/>
          <w:sz w:val="24"/>
          <w:szCs w:val="24"/>
        </w:rPr>
        <w:t xml:space="preserve">) </w:t>
      </w:r>
      <w:r w:rsidR="003204DA" w:rsidRPr="00291986">
        <w:rPr>
          <w:rFonts w:eastAsia="Calibri"/>
          <w:sz w:val="24"/>
          <w:szCs w:val="24"/>
        </w:rPr>
        <w:t xml:space="preserve">orvos </w:t>
      </w:r>
      <w:r w:rsidR="0026604C" w:rsidRPr="00291986">
        <w:rPr>
          <w:rFonts w:eastAsia="Calibri"/>
          <w:sz w:val="24"/>
          <w:szCs w:val="24"/>
        </w:rPr>
        <w:t>folytathatja.</w:t>
      </w:r>
    </w:p>
    <w:p w14:paraId="3F7617B3" w14:textId="77777777" w:rsidR="009A0C09" w:rsidRPr="00291986" w:rsidRDefault="009A0C09" w:rsidP="00256D4F">
      <w:pPr>
        <w:tabs>
          <w:tab w:val="left" w:pos="680"/>
        </w:tabs>
        <w:ind w:right="74"/>
        <w:jc w:val="both"/>
        <w:rPr>
          <w:rFonts w:eastAsia="Calibri"/>
          <w:sz w:val="24"/>
          <w:szCs w:val="24"/>
        </w:rPr>
      </w:pPr>
    </w:p>
    <w:p w14:paraId="3077FB94" w14:textId="66B60B55" w:rsidR="00AE58A0" w:rsidRPr="00291986" w:rsidRDefault="00C270F7" w:rsidP="00256D4F">
      <w:pPr>
        <w:tabs>
          <w:tab w:val="left" w:pos="680"/>
        </w:tabs>
        <w:ind w:right="74"/>
        <w:jc w:val="both"/>
        <w:rPr>
          <w:rFonts w:eastAsia="Calibri"/>
          <w:sz w:val="24"/>
          <w:szCs w:val="24"/>
        </w:rPr>
      </w:pPr>
      <w:r w:rsidRPr="00291986">
        <w:rPr>
          <w:rFonts w:eastAsia="Calibri"/>
          <w:sz w:val="24"/>
          <w:szCs w:val="24"/>
        </w:rPr>
        <w:t>8</w:t>
      </w:r>
      <w:r w:rsidR="00256D4F" w:rsidRPr="00291986">
        <w:rPr>
          <w:rFonts w:eastAsia="Calibri"/>
          <w:sz w:val="24"/>
          <w:szCs w:val="24"/>
        </w:rPr>
        <w:t xml:space="preserve">. </w:t>
      </w:r>
      <w:r w:rsidR="004A0081" w:rsidRPr="00291986">
        <w:rPr>
          <w:rFonts w:eastAsia="Calibri"/>
          <w:sz w:val="24"/>
          <w:szCs w:val="24"/>
        </w:rPr>
        <w:t xml:space="preserve">Megbízott jelen </w:t>
      </w:r>
      <w:r w:rsidR="00256D4F" w:rsidRPr="00291986">
        <w:rPr>
          <w:rFonts w:eastAsia="Calibri"/>
          <w:sz w:val="24"/>
          <w:szCs w:val="24"/>
        </w:rPr>
        <w:t>S</w:t>
      </w:r>
      <w:r w:rsidR="004A0081" w:rsidRPr="00291986">
        <w:rPr>
          <w:rFonts w:eastAsia="Calibri"/>
          <w:sz w:val="24"/>
          <w:szCs w:val="24"/>
        </w:rPr>
        <w:t xml:space="preserve">zerződés keretében kötelezettséget vállal arra, hogy a működési területén a mindenkor hatályos jogszabályoknak, szakmai és etikai előírásoknak megfelelően ellátja </w:t>
      </w:r>
      <w:r w:rsidR="0026604C" w:rsidRPr="00291986">
        <w:rPr>
          <w:rFonts w:eastAsia="Calibri"/>
          <w:sz w:val="24"/>
          <w:szCs w:val="24"/>
        </w:rPr>
        <w:t>a háziorvosi feladatokat.</w:t>
      </w:r>
    </w:p>
    <w:p w14:paraId="05FB3689" w14:textId="77777777" w:rsidR="00AE58A0" w:rsidRPr="00291986" w:rsidRDefault="00AE58A0" w:rsidP="00256D4F">
      <w:pPr>
        <w:spacing w:before="13" w:line="280" w:lineRule="exact"/>
        <w:rPr>
          <w:sz w:val="24"/>
          <w:szCs w:val="24"/>
        </w:rPr>
      </w:pPr>
    </w:p>
    <w:p w14:paraId="1167CA1D" w14:textId="11138851" w:rsidR="009A0C09" w:rsidRPr="00291986" w:rsidRDefault="00C270F7" w:rsidP="00256D4F">
      <w:pPr>
        <w:tabs>
          <w:tab w:val="left" w:pos="640"/>
        </w:tabs>
        <w:ind w:right="76"/>
        <w:jc w:val="both"/>
        <w:rPr>
          <w:rFonts w:eastAsia="Calibri"/>
          <w:sz w:val="24"/>
          <w:szCs w:val="24"/>
        </w:rPr>
      </w:pPr>
      <w:r w:rsidRPr="00291986">
        <w:rPr>
          <w:rFonts w:eastAsia="Calibri"/>
          <w:sz w:val="24"/>
          <w:szCs w:val="24"/>
        </w:rPr>
        <w:t>9</w:t>
      </w:r>
      <w:r w:rsidR="00256D4F" w:rsidRPr="00291986">
        <w:rPr>
          <w:rFonts w:eastAsia="Calibri"/>
          <w:sz w:val="24"/>
          <w:szCs w:val="24"/>
        </w:rPr>
        <w:t xml:space="preserve">. </w:t>
      </w:r>
      <w:r w:rsidR="0026604C" w:rsidRPr="00291986">
        <w:rPr>
          <w:rFonts w:eastAsia="Calibri"/>
          <w:sz w:val="24"/>
          <w:szCs w:val="24"/>
        </w:rPr>
        <w:t>Megbízott által ellátandó körzet</w:t>
      </w:r>
      <w:r w:rsidR="006541D1" w:rsidRPr="00291986">
        <w:rPr>
          <w:rFonts w:eastAsia="Calibri"/>
          <w:sz w:val="24"/>
          <w:szCs w:val="24"/>
        </w:rPr>
        <w:t xml:space="preserve"> </w:t>
      </w:r>
      <w:r w:rsidR="0026604C" w:rsidRPr="00291986">
        <w:rPr>
          <w:rFonts w:eastAsia="Calibri"/>
          <w:sz w:val="24"/>
          <w:szCs w:val="24"/>
        </w:rPr>
        <w:t>utcajegyzékét</w:t>
      </w:r>
      <w:r w:rsidR="006541D1" w:rsidRPr="00291986">
        <w:rPr>
          <w:rFonts w:eastAsia="Calibri"/>
          <w:sz w:val="24"/>
          <w:szCs w:val="24"/>
        </w:rPr>
        <w:t xml:space="preserve"> M</w:t>
      </w:r>
      <w:r w:rsidR="009A0C09" w:rsidRPr="00291986">
        <w:rPr>
          <w:rFonts w:eastAsia="Calibri"/>
          <w:sz w:val="24"/>
          <w:szCs w:val="24"/>
        </w:rPr>
        <w:t xml:space="preserve">egbízó </w:t>
      </w:r>
      <w:r w:rsidR="004544CB" w:rsidRPr="00291986">
        <w:rPr>
          <w:rFonts w:eastAsia="Calibri"/>
          <w:sz w:val="24"/>
          <w:szCs w:val="24"/>
        </w:rPr>
        <w:t xml:space="preserve">az egészségügyi alapellátási körzetekről szóló </w:t>
      </w:r>
      <w:r w:rsidR="00E87FAC" w:rsidRPr="00291986">
        <w:rPr>
          <w:sz w:val="24"/>
          <w:szCs w:val="24"/>
          <w:lang w:eastAsia="hu-HU"/>
        </w:rPr>
        <w:t>16/2016</w:t>
      </w:r>
      <w:r w:rsidR="004544CB" w:rsidRPr="00291986">
        <w:rPr>
          <w:sz w:val="24"/>
          <w:szCs w:val="24"/>
          <w:lang w:eastAsia="hu-HU"/>
        </w:rPr>
        <w:t>.</w:t>
      </w:r>
      <w:r w:rsidR="00E87FAC" w:rsidRPr="00291986">
        <w:rPr>
          <w:sz w:val="24"/>
          <w:szCs w:val="24"/>
          <w:lang w:eastAsia="hu-HU"/>
        </w:rPr>
        <w:t xml:space="preserve"> (X.27.)</w:t>
      </w:r>
      <w:r w:rsidR="00E87FAC" w:rsidRPr="00291986">
        <w:rPr>
          <w:b/>
          <w:bCs/>
          <w:sz w:val="24"/>
          <w:szCs w:val="24"/>
          <w:lang w:eastAsia="hu-HU"/>
        </w:rPr>
        <w:t xml:space="preserve"> </w:t>
      </w:r>
      <w:r w:rsidR="0026604C" w:rsidRPr="00291986">
        <w:rPr>
          <w:rFonts w:eastAsia="Calibri"/>
          <w:sz w:val="24"/>
          <w:szCs w:val="24"/>
        </w:rPr>
        <w:t>önk</w:t>
      </w:r>
      <w:r w:rsidR="00256D4F" w:rsidRPr="00291986">
        <w:rPr>
          <w:rFonts w:eastAsia="Calibri"/>
          <w:sz w:val="24"/>
          <w:szCs w:val="24"/>
        </w:rPr>
        <w:t>ormányzati rendelete szerint a S</w:t>
      </w:r>
      <w:r w:rsidR="0026604C" w:rsidRPr="00291986">
        <w:rPr>
          <w:rFonts w:eastAsia="Calibri"/>
          <w:sz w:val="24"/>
          <w:szCs w:val="24"/>
        </w:rPr>
        <w:t xml:space="preserve">zerződés 1. sz. melléklete tartalmazza. Az ellátandó körzet utcajegyzékének meghatározásánál </w:t>
      </w:r>
      <w:r w:rsidR="006541D1" w:rsidRPr="00291986">
        <w:rPr>
          <w:rFonts w:eastAsia="Calibri"/>
          <w:sz w:val="24"/>
          <w:szCs w:val="24"/>
        </w:rPr>
        <w:t>a Megbízó</w:t>
      </w:r>
      <w:r w:rsidR="0026604C" w:rsidRPr="00291986">
        <w:rPr>
          <w:rFonts w:eastAsia="Calibri"/>
          <w:sz w:val="24"/>
          <w:szCs w:val="24"/>
        </w:rPr>
        <w:t xml:space="preserve"> fent megnevezett mindenkor hatályos rendelete az irányadó.</w:t>
      </w:r>
    </w:p>
    <w:p w14:paraId="55C171AE" w14:textId="77777777" w:rsidR="00256D4F" w:rsidRPr="00291986" w:rsidRDefault="00256D4F" w:rsidP="00256D4F">
      <w:pPr>
        <w:tabs>
          <w:tab w:val="left" w:pos="640"/>
        </w:tabs>
        <w:ind w:right="76"/>
        <w:jc w:val="both"/>
        <w:rPr>
          <w:rFonts w:eastAsia="Calibri"/>
          <w:sz w:val="24"/>
          <w:szCs w:val="24"/>
        </w:rPr>
      </w:pPr>
    </w:p>
    <w:p w14:paraId="7933146C" w14:textId="7A629974" w:rsidR="00256D4F" w:rsidRPr="00291986" w:rsidRDefault="00C270F7" w:rsidP="00256D4F">
      <w:pPr>
        <w:tabs>
          <w:tab w:val="left" w:pos="640"/>
        </w:tabs>
        <w:ind w:right="76"/>
        <w:jc w:val="both"/>
        <w:rPr>
          <w:rFonts w:eastAsia="Calibri"/>
          <w:sz w:val="24"/>
          <w:szCs w:val="24"/>
        </w:rPr>
      </w:pPr>
      <w:r w:rsidRPr="00291986">
        <w:rPr>
          <w:rFonts w:eastAsia="Calibri"/>
          <w:sz w:val="24"/>
          <w:szCs w:val="24"/>
        </w:rPr>
        <w:t>10</w:t>
      </w:r>
      <w:r w:rsidR="00256D4F" w:rsidRPr="00291986">
        <w:rPr>
          <w:rFonts w:eastAsia="Calibri"/>
          <w:sz w:val="24"/>
          <w:szCs w:val="24"/>
        </w:rPr>
        <w:t>. A</w:t>
      </w:r>
      <w:r w:rsidR="005D4992" w:rsidRPr="00291986">
        <w:rPr>
          <w:rFonts w:eastAsia="Calibri"/>
          <w:sz w:val="24"/>
          <w:szCs w:val="24"/>
        </w:rPr>
        <w:t>z</w:t>
      </w:r>
      <w:r w:rsidR="00256D4F" w:rsidRPr="00291986">
        <w:rPr>
          <w:rFonts w:eastAsia="Calibri"/>
          <w:sz w:val="24"/>
          <w:szCs w:val="24"/>
        </w:rPr>
        <w:t xml:space="preserve"> egészségügyi alapellátási körzetmódosítás miatt bekövetkezett, a háziorvost ért kár esetén a </w:t>
      </w:r>
      <w:r w:rsidR="005D4992" w:rsidRPr="00291986">
        <w:rPr>
          <w:rFonts w:eastAsia="Calibri"/>
          <w:sz w:val="24"/>
          <w:szCs w:val="24"/>
        </w:rPr>
        <w:t>Megbízó</w:t>
      </w:r>
      <w:r w:rsidR="00256D4F" w:rsidRPr="00291986">
        <w:rPr>
          <w:rFonts w:eastAsia="Calibri"/>
          <w:sz w:val="24"/>
          <w:szCs w:val="24"/>
        </w:rPr>
        <w:t xml:space="preserve"> kártalanítási kötelezettséggel tartozik, amelynek megállapításánál figyelembe kell venni a </w:t>
      </w:r>
      <w:r w:rsidR="005D4992" w:rsidRPr="00291986">
        <w:rPr>
          <w:rFonts w:eastAsia="Calibri"/>
          <w:sz w:val="24"/>
          <w:szCs w:val="24"/>
        </w:rPr>
        <w:t>Megbízott</w:t>
      </w:r>
      <w:r w:rsidR="00256D4F" w:rsidRPr="00291986">
        <w:rPr>
          <w:rFonts w:eastAsia="Calibri"/>
          <w:sz w:val="24"/>
          <w:szCs w:val="24"/>
        </w:rPr>
        <w:t xml:space="preserve"> által a finanszírozása keretében kapott egy éves összeget.</w:t>
      </w:r>
    </w:p>
    <w:p w14:paraId="37A368DF" w14:textId="2EC5883E" w:rsidR="00DD1AEF" w:rsidRPr="00291986" w:rsidRDefault="00DD1AEF" w:rsidP="00256D4F">
      <w:pPr>
        <w:tabs>
          <w:tab w:val="left" w:pos="640"/>
        </w:tabs>
        <w:ind w:right="76"/>
        <w:jc w:val="both"/>
        <w:rPr>
          <w:rFonts w:eastAsia="Calibri"/>
          <w:sz w:val="24"/>
          <w:szCs w:val="24"/>
        </w:rPr>
      </w:pPr>
    </w:p>
    <w:p w14:paraId="6B08829F" w14:textId="37F724BB" w:rsidR="007B3257" w:rsidRPr="00291986" w:rsidRDefault="007B3257" w:rsidP="00256D4F">
      <w:pPr>
        <w:tabs>
          <w:tab w:val="left" w:pos="640"/>
        </w:tabs>
        <w:ind w:right="76"/>
        <w:jc w:val="both"/>
        <w:rPr>
          <w:rFonts w:eastAsia="Calibri"/>
          <w:sz w:val="24"/>
          <w:szCs w:val="24"/>
        </w:rPr>
      </w:pPr>
    </w:p>
    <w:p w14:paraId="1F48FDE4" w14:textId="5FC240CB" w:rsidR="007B3257" w:rsidRDefault="007B7D8A" w:rsidP="007B3257">
      <w:pPr>
        <w:tabs>
          <w:tab w:val="left" w:pos="640"/>
        </w:tabs>
        <w:ind w:right="76"/>
        <w:jc w:val="center"/>
        <w:rPr>
          <w:rFonts w:eastAsia="Calibri"/>
          <w:b/>
          <w:sz w:val="24"/>
          <w:szCs w:val="24"/>
        </w:rPr>
      </w:pPr>
      <w:r w:rsidRPr="00291986">
        <w:rPr>
          <w:rFonts w:eastAsia="Calibri"/>
          <w:b/>
          <w:sz w:val="24"/>
          <w:szCs w:val="24"/>
        </w:rPr>
        <w:t>II. Szerződő Felek</w:t>
      </w:r>
      <w:r w:rsidR="007B3257" w:rsidRPr="00291986">
        <w:rPr>
          <w:rFonts w:eastAsia="Calibri"/>
          <w:b/>
          <w:sz w:val="24"/>
          <w:szCs w:val="24"/>
        </w:rPr>
        <w:t xml:space="preserve"> kötelezettségei</w:t>
      </w:r>
    </w:p>
    <w:p w14:paraId="5403E7C3" w14:textId="77777777" w:rsidR="00B1644E" w:rsidRPr="00291986" w:rsidRDefault="00B1644E" w:rsidP="007B3257">
      <w:pPr>
        <w:tabs>
          <w:tab w:val="left" w:pos="640"/>
        </w:tabs>
        <w:ind w:right="76"/>
        <w:jc w:val="center"/>
        <w:rPr>
          <w:rFonts w:eastAsia="Calibri"/>
          <w:b/>
          <w:sz w:val="24"/>
          <w:szCs w:val="24"/>
        </w:rPr>
      </w:pPr>
    </w:p>
    <w:p w14:paraId="27F028BB" w14:textId="1BC3C46B" w:rsidR="007B3257" w:rsidRPr="00291986" w:rsidRDefault="007B3257" w:rsidP="007B3257">
      <w:pPr>
        <w:tabs>
          <w:tab w:val="left" w:pos="640"/>
        </w:tabs>
        <w:ind w:right="76"/>
        <w:jc w:val="center"/>
        <w:rPr>
          <w:rFonts w:eastAsia="Calibri"/>
          <w:sz w:val="24"/>
          <w:szCs w:val="24"/>
        </w:rPr>
      </w:pPr>
    </w:p>
    <w:p w14:paraId="3C594D9D" w14:textId="339169AA" w:rsidR="007B3257" w:rsidRPr="00291986" w:rsidRDefault="007B3257" w:rsidP="007B3257">
      <w:pPr>
        <w:jc w:val="both"/>
        <w:rPr>
          <w:rFonts w:eastAsia="Calibri"/>
          <w:sz w:val="24"/>
          <w:szCs w:val="24"/>
        </w:rPr>
      </w:pPr>
      <w:r w:rsidRPr="00291986">
        <w:rPr>
          <w:rFonts w:eastAsia="Calibri"/>
          <w:sz w:val="24"/>
          <w:szCs w:val="24"/>
        </w:rPr>
        <w:t>1. Megbízó köteles Megbízottnak megadni minden olyan információt, amely a Megbízott kötelezettségeinek teljesítéséhez szükséges, továbbá köteles tájékoztatni Megbízottat az érintett település egészségügyi alapellátást érintő kérdéseiről.</w:t>
      </w:r>
    </w:p>
    <w:p w14:paraId="217F77E6" w14:textId="7A50E7C8" w:rsidR="00AE58A0" w:rsidRPr="00291986" w:rsidRDefault="00AE58A0">
      <w:pPr>
        <w:spacing w:before="13" w:line="280" w:lineRule="exact"/>
        <w:rPr>
          <w:sz w:val="24"/>
          <w:szCs w:val="24"/>
        </w:rPr>
      </w:pPr>
    </w:p>
    <w:p w14:paraId="322765F5" w14:textId="35613CCE" w:rsidR="00AE58A0" w:rsidRPr="00291986" w:rsidRDefault="007B7D8A" w:rsidP="00584E93">
      <w:pPr>
        <w:ind w:right="76"/>
        <w:jc w:val="both"/>
        <w:rPr>
          <w:rFonts w:eastAsia="Calibri"/>
          <w:sz w:val="24"/>
          <w:szCs w:val="24"/>
        </w:rPr>
      </w:pPr>
      <w:r w:rsidRPr="00291986">
        <w:rPr>
          <w:rFonts w:eastAsia="Calibri"/>
          <w:sz w:val="24"/>
          <w:szCs w:val="24"/>
        </w:rPr>
        <w:t>2</w:t>
      </w:r>
      <w:r w:rsidR="00577DC1" w:rsidRPr="00291986">
        <w:rPr>
          <w:rFonts w:eastAsia="Calibri"/>
          <w:sz w:val="24"/>
          <w:szCs w:val="24"/>
        </w:rPr>
        <w:t xml:space="preserve">. Megbízott köteles ellátni az ellátási területén lakó, hozzá bejelentkezett és az </w:t>
      </w:r>
      <w:r w:rsidR="0026604C" w:rsidRPr="00291986">
        <w:rPr>
          <w:rFonts w:eastAsia="Calibri"/>
          <w:sz w:val="24"/>
          <w:szCs w:val="24"/>
        </w:rPr>
        <w:t>általa</w:t>
      </w:r>
      <w:r w:rsidR="00577DC1" w:rsidRPr="00291986">
        <w:rPr>
          <w:rFonts w:eastAsia="Calibri"/>
          <w:sz w:val="24"/>
          <w:szCs w:val="24"/>
        </w:rPr>
        <w:t xml:space="preserve"> elfogadott b</w:t>
      </w:r>
      <w:r w:rsidR="003F570C" w:rsidRPr="00291986">
        <w:rPr>
          <w:rFonts w:eastAsia="Calibri"/>
          <w:sz w:val="24"/>
          <w:szCs w:val="24"/>
        </w:rPr>
        <w:t>iztosítottakat</w:t>
      </w:r>
      <w:r w:rsidR="00577DC1" w:rsidRPr="00291986">
        <w:rPr>
          <w:rFonts w:eastAsia="Calibri"/>
          <w:sz w:val="24"/>
          <w:szCs w:val="24"/>
        </w:rPr>
        <w:t>, továbbá köteles ellátni a rendelési</w:t>
      </w:r>
      <w:r w:rsidR="0026604C" w:rsidRPr="00291986">
        <w:rPr>
          <w:rFonts w:eastAsia="Calibri"/>
          <w:sz w:val="24"/>
          <w:szCs w:val="24"/>
        </w:rPr>
        <w:t xml:space="preserve"> id</w:t>
      </w:r>
      <w:r w:rsidR="00577DC1" w:rsidRPr="00291986">
        <w:rPr>
          <w:rFonts w:eastAsia="Calibri"/>
          <w:sz w:val="24"/>
          <w:szCs w:val="24"/>
        </w:rPr>
        <w:t>ejében hozzá</w:t>
      </w:r>
      <w:r w:rsidR="004544CB" w:rsidRPr="00291986">
        <w:rPr>
          <w:rFonts w:eastAsia="Calibri"/>
          <w:sz w:val="24"/>
          <w:szCs w:val="24"/>
        </w:rPr>
        <w:t xml:space="preserve"> </w:t>
      </w:r>
      <w:r w:rsidR="00577DC1" w:rsidRPr="00291986">
        <w:rPr>
          <w:rFonts w:eastAsia="Calibri"/>
          <w:sz w:val="24"/>
          <w:szCs w:val="24"/>
        </w:rPr>
        <w:t xml:space="preserve">forduló </w:t>
      </w:r>
      <w:r w:rsidR="003F570C" w:rsidRPr="00291986">
        <w:rPr>
          <w:rFonts w:eastAsia="Calibri"/>
          <w:sz w:val="24"/>
          <w:szCs w:val="24"/>
        </w:rPr>
        <w:t>személyeket</w:t>
      </w:r>
      <w:r w:rsidR="0026604C" w:rsidRPr="00291986">
        <w:rPr>
          <w:rFonts w:eastAsia="Calibri"/>
          <w:sz w:val="24"/>
          <w:szCs w:val="24"/>
        </w:rPr>
        <w:t>,</w:t>
      </w:r>
      <w:r w:rsidR="00577DC1" w:rsidRPr="00291986">
        <w:rPr>
          <w:rFonts w:eastAsia="Calibri"/>
          <w:sz w:val="24"/>
          <w:szCs w:val="24"/>
        </w:rPr>
        <w:t xml:space="preserve"> amennyiben </w:t>
      </w:r>
      <w:r w:rsidR="0026604C" w:rsidRPr="00291986">
        <w:rPr>
          <w:rFonts w:eastAsia="Calibri"/>
          <w:sz w:val="24"/>
          <w:szCs w:val="24"/>
        </w:rPr>
        <w:t>heveny megbetegedésük vagy krónikus betegségük</w:t>
      </w:r>
      <w:r w:rsidR="00577DC1" w:rsidRPr="00291986">
        <w:rPr>
          <w:rFonts w:eastAsia="Calibri"/>
          <w:sz w:val="24"/>
          <w:szCs w:val="24"/>
        </w:rPr>
        <w:t xml:space="preserve"> miatt ellátatlanságuk az egészséget károsító, vagy a gyógyulást </w:t>
      </w:r>
      <w:r w:rsidR="0026604C" w:rsidRPr="00291986">
        <w:rPr>
          <w:rFonts w:eastAsia="Calibri"/>
          <w:sz w:val="24"/>
          <w:szCs w:val="24"/>
        </w:rPr>
        <w:t>lassít</w:t>
      </w:r>
      <w:r w:rsidR="00577DC1" w:rsidRPr="00291986">
        <w:rPr>
          <w:rFonts w:eastAsia="Calibri"/>
          <w:sz w:val="24"/>
          <w:szCs w:val="24"/>
        </w:rPr>
        <w:t xml:space="preserve">ó </w:t>
      </w:r>
      <w:r w:rsidR="0026604C" w:rsidRPr="00291986">
        <w:rPr>
          <w:rFonts w:eastAsia="Calibri"/>
          <w:sz w:val="24"/>
          <w:szCs w:val="24"/>
        </w:rPr>
        <w:t>állapotromláshoz vezethet.</w:t>
      </w:r>
    </w:p>
    <w:p w14:paraId="2C7F32B5" w14:textId="77777777" w:rsidR="00AE58A0" w:rsidRPr="00291986" w:rsidRDefault="00AE58A0" w:rsidP="00584E93">
      <w:pPr>
        <w:spacing w:before="13" w:line="280" w:lineRule="exact"/>
        <w:rPr>
          <w:sz w:val="24"/>
          <w:szCs w:val="24"/>
        </w:rPr>
      </w:pPr>
    </w:p>
    <w:p w14:paraId="26C92744" w14:textId="54164292" w:rsidR="00AE58A0" w:rsidRDefault="007B7D8A" w:rsidP="00584E93">
      <w:pPr>
        <w:ind w:right="85"/>
        <w:jc w:val="both"/>
        <w:rPr>
          <w:rFonts w:eastAsia="Calibri"/>
          <w:sz w:val="24"/>
          <w:szCs w:val="24"/>
        </w:rPr>
      </w:pPr>
      <w:r w:rsidRPr="00291986">
        <w:rPr>
          <w:rFonts w:eastAsia="Calibri"/>
          <w:sz w:val="24"/>
          <w:szCs w:val="24"/>
        </w:rPr>
        <w:t>3</w:t>
      </w:r>
      <w:r w:rsidR="003F570C" w:rsidRPr="00291986">
        <w:rPr>
          <w:rFonts w:eastAsia="Calibri"/>
          <w:sz w:val="24"/>
          <w:szCs w:val="24"/>
        </w:rPr>
        <w:t xml:space="preserve">. </w:t>
      </w:r>
      <w:r w:rsidR="0026604C" w:rsidRPr="00291986">
        <w:rPr>
          <w:rFonts w:eastAsia="Calibri"/>
          <w:sz w:val="24"/>
          <w:szCs w:val="24"/>
        </w:rPr>
        <w:t>Megbízott köteles a háziorvosi, házi gyermekorvosi és háziorvosi tevékenységről szóló</w:t>
      </w:r>
      <w:r w:rsidR="003F570C" w:rsidRPr="00291986">
        <w:rPr>
          <w:rFonts w:eastAsia="Calibri"/>
          <w:sz w:val="24"/>
          <w:szCs w:val="24"/>
        </w:rPr>
        <w:t xml:space="preserve"> 4/2000.  (II.</w:t>
      </w:r>
      <w:r w:rsidR="00782E66" w:rsidRPr="00291986">
        <w:rPr>
          <w:rFonts w:eastAsia="Calibri"/>
          <w:sz w:val="24"/>
          <w:szCs w:val="24"/>
        </w:rPr>
        <w:t xml:space="preserve"> </w:t>
      </w:r>
      <w:r w:rsidR="003F570C" w:rsidRPr="00291986">
        <w:rPr>
          <w:rFonts w:eastAsia="Calibri"/>
          <w:sz w:val="24"/>
          <w:szCs w:val="24"/>
        </w:rPr>
        <w:t>25.) EüM rendelet (a továbbiakban:</w:t>
      </w:r>
      <w:r w:rsidR="0026604C" w:rsidRPr="00291986">
        <w:rPr>
          <w:rFonts w:eastAsia="Calibri"/>
          <w:sz w:val="24"/>
          <w:szCs w:val="24"/>
        </w:rPr>
        <w:t xml:space="preserve"> EüM</w:t>
      </w:r>
      <w:r w:rsidR="003F570C" w:rsidRPr="00291986">
        <w:rPr>
          <w:rFonts w:eastAsia="Calibri"/>
          <w:sz w:val="24"/>
          <w:szCs w:val="24"/>
        </w:rPr>
        <w:t xml:space="preserve"> rendelet) rendelkezéseinek megfelelően, valamint a Megbízó által elvárt alábbi </w:t>
      </w:r>
      <w:r w:rsidR="0026604C" w:rsidRPr="00291986">
        <w:rPr>
          <w:rFonts w:eastAsia="Calibri"/>
          <w:sz w:val="24"/>
          <w:szCs w:val="24"/>
        </w:rPr>
        <w:t>időpont</w:t>
      </w:r>
      <w:r w:rsidR="003F570C" w:rsidRPr="00291986">
        <w:rPr>
          <w:rFonts w:eastAsia="Calibri"/>
          <w:sz w:val="24"/>
          <w:szCs w:val="24"/>
        </w:rPr>
        <w:t xml:space="preserve">okban </w:t>
      </w:r>
      <w:r w:rsidR="0026604C" w:rsidRPr="00291986">
        <w:rPr>
          <w:rFonts w:eastAsia="Calibri"/>
          <w:sz w:val="24"/>
          <w:szCs w:val="24"/>
        </w:rPr>
        <w:t>–</w:t>
      </w:r>
      <w:r w:rsidR="003F570C" w:rsidRPr="00291986">
        <w:rPr>
          <w:rFonts w:eastAsia="Calibri"/>
          <w:sz w:val="24"/>
          <w:szCs w:val="24"/>
        </w:rPr>
        <w:t xml:space="preserve"> rendelés céljából – a betegek </w:t>
      </w:r>
      <w:r w:rsidR="0026604C" w:rsidRPr="00291986">
        <w:rPr>
          <w:rFonts w:eastAsia="Calibri"/>
          <w:sz w:val="24"/>
          <w:szCs w:val="24"/>
        </w:rPr>
        <w:t>rendelkezésére állni:</w:t>
      </w:r>
    </w:p>
    <w:p w14:paraId="2D9FF2C0" w14:textId="77777777" w:rsidR="00B1644E" w:rsidRDefault="00B1644E" w:rsidP="00584E93">
      <w:pPr>
        <w:ind w:right="85"/>
        <w:jc w:val="both"/>
        <w:rPr>
          <w:rFonts w:eastAsia="Calibri"/>
          <w:sz w:val="24"/>
          <w:szCs w:val="24"/>
        </w:rPr>
      </w:pPr>
    </w:p>
    <w:p w14:paraId="1B7D4A27" w14:textId="77777777" w:rsidR="00B1644E" w:rsidRPr="00291986" w:rsidRDefault="00B1644E" w:rsidP="00584E93">
      <w:pPr>
        <w:ind w:right="85"/>
        <w:jc w:val="both"/>
        <w:rPr>
          <w:rFonts w:eastAsia="Calibri"/>
          <w:sz w:val="24"/>
          <w:szCs w:val="24"/>
        </w:rPr>
      </w:pPr>
    </w:p>
    <w:p w14:paraId="0DF4298F" w14:textId="77777777" w:rsidR="00AE58A0" w:rsidRPr="00291986" w:rsidRDefault="00AE58A0" w:rsidP="00584E93">
      <w:pPr>
        <w:spacing w:before="15" w:line="280" w:lineRule="exact"/>
        <w:rPr>
          <w:sz w:val="24"/>
          <w:szCs w:val="24"/>
        </w:rPr>
      </w:pPr>
    </w:p>
    <w:p w14:paraId="6AEAFBDC" w14:textId="13D30689" w:rsidR="00064B12" w:rsidRPr="00291986" w:rsidRDefault="0026604C" w:rsidP="00E87FAC">
      <w:pPr>
        <w:ind w:right="5492"/>
        <w:rPr>
          <w:rFonts w:eastAsia="Calibri"/>
          <w:sz w:val="24"/>
          <w:szCs w:val="24"/>
        </w:rPr>
      </w:pPr>
      <w:r w:rsidRPr="00291986">
        <w:rPr>
          <w:rFonts w:eastAsia="Calibri"/>
          <w:sz w:val="24"/>
          <w:szCs w:val="24"/>
        </w:rPr>
        <w:lastRenderedPageBreak/>
        <w:t>Hétfő:</w:t>
      </w:r>
      <w:r w:rsidR="00E87FAC" w:rsidRPr="00291986">
        <w:rPr>
          <w:rFonts w:eastAsia="Calibri"/>
          <w:sz w:val="24"/>
          <w:szCs w:val="24"/>
        </w:rPr>
        <w:tab/>
      </w:r>
      <w:r w:rsidR="00E87FAC" w:rsidRPr="00291986">
        <w:rPr>
          <w:rFonts w:eastAsia="Calibri"/>
          <w:sz w:val="24"/>
          <w:szCs w:val="24"/>
        </w:rPr>
        <w:tab/>
        <w:t>07.00</w:t>
      </w:r>
      <w:r w:rsidR="003C7707" w:rsidRPr="00291986">
        <w:rPr>
          <w:rFonts w:eastAsia="Calibri"/>
          <w:sz w:val="24"/>
          <w:szCs w:val="24"/>
        </w:rPr>
        <w:t xml:space="preserve"> </w:t>
      </w:r>
      <w:r w:rsidR="00E87FAC" w:rsidRPr="00291986">
        <w:rPr>
          <w:rFonts w:eastAsia="Calibri"/>
          <w:sz w:val="24"/>
          <w:szCs w:val="24"/>
        </w:rPr>
        <w:t>-11.00</w:t>
      </w:r>
    </w:p>
    <w:p w14:paraId="53CD0781" w14:textId="21AE74A3" w:rsidR="00064B12" w:rsidRPr="00291986" w:rsidRDefault="0026604C" w:rsidP="00E87FAC">
      <w:pPr>
        <w:ind w:right="5492"/>
        <w:rPr>
          <w:rFonts w:eastAsia="Calibri"/>
          <w:sz w:val="24"/>
          <w:szCs w:val="24"/>
        </w:rPr>
      </w:pPr>
      <w:r w:rsidRPr="00291986">
        <w:rPr>
          <w:rFonts w:eastAsia="Calibri"/>
          <w:sz w:val="24"/>
          <w:szCs w:val="24"/>
        </w:rPr>
        <w:t>Kedd:</w:t>
      </w:r>
      <w:r w:rsidR="00E87FAC" w:rsidRPr="00291986">
        <w:rPr>
          <w:rFonts w:eastAsia="Calibri"/>
          <w:sz w:val="24"/>
          <w:szCs w:val="24"/>
        </w:rPr>
        <w:tab/>
      </w:r>
      <w:r w:rsidR="00E87FAC" w:rsidRPr="00291986">
        <w:rPr>
          <w:rFonts w:eastAsia="Calibri"/>
          <w:sz w:val="24"/>
          <w:szCs w:val="24"/>
        </w:rPr>
        <w:tab/>
        <w:t>07.00</w:t>
      </w:r>
      <w:r w:rsidR="003C7707" w:rsidRPr="00291986">
        <w:rPr>
          <w:rFonts w:eastAsia="Calibri"/>
          <w:sz w:val="24"/>
          <w:szCs w:val="24"/>
        </w:rPr>
        <w:t xml:space="preserve"> </w:t>
      </w:r>
      <w:r w:rsidR="00E87FAC" w:rsidRPr="00291986">
        <w:rPr>
          <w:rFonts w:eastAsia="Calibri"/>
          <w:sz w:val="24"/>
          <w:szCs w:val="24"/>
        </w:rPr>
        <w:t>-11.00</w:t>
      </w:r>
    </w:p>
    <w:p w14:paraId="7BA5BEF2" w14:textId="48FEC6D2" w:rsidR="00064B12" w:rsidRPr="00291986" w:rsidRDefault="0026604C" w:rsidP="00E87FAC">
      <w:pPr>
        <w:ind w:right="5492"/>
        <w:rPr>
          <w:rFonts w:eastAsia="Calibri"/>
          <w:sz w:val="24"/>
          <w:szCs w:val="24"/>
        </w:rPr>
      </w:pPr>
      <w:r w:rsidRPr="00291986">
        <w:rPr>
          <w:rFonts w:eastAsia="Calibri"/>
          <w:sz w:val="24"/>
          <w:szCs w:val="24"/>
        </w:rPr>
        <w:t>Szerda:</w:t>
      </w:r>
      <w:r w:rsidR="00E87FAC" w:rsidRPr="00291986">
        <w:rPr>
          <w:rFonts w:eastAsia="Calibri"/>
          <w:sz w:val="24"/>
          <w:szCs w:val="24"/>
        </w:rPr>
        <w:tab/>
        <w:t>7.30</w:t>
      </w:r>
      <w:r w:rsidR="003C7707" w:rsidRPr="00291986">
        <w:rPr>
          <w:rFonts w:eastAsia="Calibri"/>
          <w:sz w:val="24"/>
          <w:szCs w:val="24"/>
        </w:rPr>
        <w:t xml:space="preserve"> -</w:t>
      </w:r>
      <w:r w:rsidR="008A31D2">
        <w:rPr>
          <w:rFonts w:eastAsia="Calibri"/>
          <w:sz w:val="24"/>
          <w:szCs w:val="24"/>
        </w:rPr>
        <w:t xml:space="preserve"> 9</w:t>
      </w:r>
      <w:r w:rsidR="003C7707" w:rsidRPr="00291986">
        <w:rPr>
          <w:rFonts w:eastAsia="Calibri"/>
          <w:sz w:val="24"/>
          <w:szCs w:val="24"/>
        </w:rPr>
        <w:t>.30; 12.</w:t>
      </w:r>
      <w:r w:rsidR="005F0ECE" w:rsidRPr="00291986">
        <w:rPr>
          <w:rFonts w:eastAsia="Calibri"/>
          <w:sz w:val="24"/>
          <w:szCs w:val="24"/>
        </w:rPr>
        <w:t>00</w:t>
      </w:r>
      <w:r w:rsidR="003C7707" w:rsidRPr="00291986">
        <w:rPr>
          <w:rFonts w:eastAsia="Calibri"/>
          <w:sz w:val="24"/>
          <w:szCs w:val="24"/>
        </w:rPr>
        <w:t>-14.00</w:t>
      </w:r>
      <w:r w:rsidRPr="00291986">
        <w:rPr>
          <w:rFonts w:eastAsia="Calibri"/>
          <w:sz w:val="24"/>
          <w:szCs w:val="24"/>
        </w:rPr>
        <w:t xml:space="preserve"> </w:t>
      </w:r>
    </w:p>
    <w:p w14:paraId="209B3703" w14:textId="3CBD53E7" w:rsidR="00AE58A0" w:rsidRPr="00291986" w:rsidRDefault="0026604C" w:rsidP="00E87FAC">
      <w:pPr>
        <w:ind w:right="5492"/>
        <w:rPr>
          <w:rFonts w:eastAsia="Calibri"/>
          <w:sz w:val="24"/>
          <w:szCs w:val="24"/>
        </w:rPr>
      </w:pPr>
      <w:r w:rsidRPr="00291986">
        <w:rPr>
          <w:rFonts w:eastAsia="Calibri"/>
          <w:sz w:val="24"/>
          <w:szCs w:val="24"/>
        </w:rPr>
        <w:t>Csütörtök</w:t>
      </w:r>
      <w:r w:rsidR="00E87FAC" w:rsidRPr="00291986">
        <w:rPr>
          <w:rFonts w:eastAsia="Calibri"/>
          <w:sz w:val="24"/>
          <w:szCs w:val="24"/>
        </w:rPr>
        <w:t>:</w:t>
      </w:r>
      <w:r w:rsidR="00E87FAC" w:rsidRPr="00291986">
        <w:rPr>
          <w:rFonts w:eastAsia="Calibri"/>
          <w:sz w:val="24"/>
          <w:szCs w:val="24"/>
        </w:rPr>
        <w:tab/>
        <w:t>07.00</w:t>
      </w:r>
      <w:r w:rsidR="003C7707" w:rsidRPr="00291986">
        <w:rPr>
          <w:rFonts w:eastAsia="Calibri"/>
          <w:sz w:val="24"/>
          <w:szCs w:val="24"/>
        </w:rPr>
        <w:t xml:space="preserve"> </w:t>
      </w:r>
      <w:r w:rsidR="00E87FAC" w:rsidRPr="00291986">
        <w:rPr>
          <w:rFonts w:eastAsia="Calibri"/>
          <w:sz w:val="24"/>
          <w:szCs w:val="24"/>
        </w:rPr>
        <w:t>-11.00</w:t>
      </w:r>
    </w:p>
    <w:p w14:paraId="7D9A338C" w14:textId="4C7C41F6" w:rsidR="00AE58A0" w:rsidRPr="00291986" w:rsidRDefault="00064B12" w:rsidP="00E87FAC">
      <w:pPr>
        <w:ind w:right="5492"/>
        <w:rPr>
          <w:rFonts w:eastAsia="Calibri"/>
          <w:sz w:val="24"/>
          <w:szCs w:val="24"/>
        </w:rPr>
      </w:pPr>
      <w:r w:rsidRPr="00291986">
        <w:rPr>
          <w:rFonts w:eastAsia="Calibri"/>
          <w:sz w:val="24"/>
          <w:szCs w:val="24"/>
        </w:rPr>
        <w:t>P</w:t>
      </w:r>
      <w:r w:rsidR="0026604C" w:rsidRPr="00291986">
        <w:rPr>
          <w:rFonts w:eastAsia="Calibri"/>
          <w:sz w:val="24"/>
          <w:szCs w:val="24"/>
        </w:rPr>
        <w:t>éntek</w:t>
      </w:r>
      <w:r w:rsidR="00E87FAC" w:rsidRPr="00291986">
        <w:rPr>
          <w:rFonts w:eastAsia="Calibri"/>
          <w:sz w:val="24"/>
          <w:szCs w:val="24"/>
        </w:rPr>
        <w:t>:</w:t>
      </w:r>
      <w:r w:rsidR="00E87FAC" w:rsidRPr="00291986">
        <w:rPr>
          <w:rFonts w:eastAsia="Calibri"/>
          <w:sz w:val="24"/>
          <w:szCs w:val="24"/>
        </w:rPr>
        <w:tab/>
        <w:t>07.00</w:t>
      </w:r>
      <w:r w:rsidR="003C7707" w:rsidRPr="00291986">
        <w:rPr>
          <w:rFonts w:eastAsia="Calibri"/>
          <w:sz w:val="24"/>
          <w:szCs w:val="24"/>
        </w:rPr>
        <w:t xml:space="preserve"> </w:t>
      </w:r>
      <w:r w:rsidR="00E87FAC" w:rsidRPr="00291986">
        <w:rPr>
          <w:rFonts w:eastAsia="Calibri"/>
          <w:sz w:val="24"/>
          <w:szCs w:val="24"/>
        </w:rPr>
        <w:t>-11.00</w:t>
      </w:r>
      <w:r w:rsidR="0026604C" w:rsidRPr="00291986">
        <w:rPr>
          <w:rFonts w:eastAsia="Calibri"/>
          <w:sz w:val="24"/>
          <w:szCs w:val="24"/>
        </w:rPr>
        <w:t xml:space="preserve"> </w:t>
      </w:r>
    </w:p>
    <w:p w14:paraId="1FB86A50" w14:textId="77777777" w:rsidR="00AE58A0" w:rsidRPr="00291986" w:rsidRDefault="00AE58A0" w:rsidP="00584E93">
      <w:pPr>
        <w:spacing w:before="13" w:line="280" w:lineRule="exact"/>
        <w:rPr>
          <w:sz w:val="24"/>
          <w:szCs w:val="24"/>
        </w:rPr>
      </w:pPr>
    </w:p>
    <w:p w14:paraId="7FC7B3F2" w14:textId="313A2C2D" w:rsidR="000436BF" w:rsidRPr="00291986" w:rsidRDefault="000436BF" w:rsidP="000436BF">
      <w:pPr>
        <w:jc w:val="both"/>
        <w:rPr>
          <w:sz w:val="24"/>
          <w:szCs w:val="24"/>
        </w:rPr>
      </w:pPr>
      <w:r w:rsidRPr="00291986">
        <w:rPr>
          <w:sz w:val="24"/>
          <w:szCs w:val="24"/>
        </w:rPr>
        <w:t>Rendelkezésre állás: hétfő- péntek: 07.00-16.00 óráig a rendelési időkkel nem érintett időszakban.</w:t>
      </w:r>
    </w:p>
    <w:p w14:paraId="48A5BFAB" w14:textId="77777777" w:rsidR="000436BF" w:rsidRPr="00291986" w:rsidRDefault="000436BF" w:rsidP="00584E93">
      <w:pPr>
        <w:spacing w:before="13" w:line="280" w:lineRule="exact"/>
        <w:rPr>
          <w:sz w:val="24"/>
          <w:szCs w:val="24"/>
        </w:rPr>
      </w:pPr>
    </w:p>
    <w:p w14:paraId="00D33AA2" w14:textId="77777777" w:rsidR="00AE58A0" w:rsidRPr="00291986" w:rsidRDefault="0026604C" w:rsidP="005F0ECE">
      <w:pPr>
        <w:ind w:right="106"/>
        <w:jc w:val="both"/>
        <w:rPr>
          <w:rFonts w:eastAsia="Calibri"/>
          <w:sz w:val="24"/>
          <w:szCs w:val="24"/>
        </w:rPr>
      </w:pPr>
      <w:r w:rsidRPr="00291986">
        <w:rPr>
          <w:rFonts w:eastAsia="Calibri"/>
          <w:sz w:val="24"/>
          <w:szCs w:val="24"/>
        </w:rPr>
        <w:t xml:space="preserve">A rendelési idő </w:t>
      </w:r>
      <w:r w:rsidR="00F46474" w:rsidRPr="00291986">
        <w:rPr>
          <w:rFonts w:eastAsia="Calibri"/>
          <w:sz w:val="24"/>
          <w:szCs w:val="24"/>
        </w:rPr>
        <w:t xml:space="preserve">és a rendelés helyének </w:t>
      </w:r>
      <w:r w:rsidRPr="00291986">
        <w:rPr>
          <w:rFonts w:eastAsia="Calibri"/>
          <w:sz w:val="24"/>
          <w:szCs w:val="24"/>
        </w:rPr>
        <w:t>megváltoztatásához a Megbízó</w:t>
      </w:r>
      <w:r w:rsidR="003F570C" w:rsidRPr="00291986">
        <w:rPr>
          <w:rFonts w:eastAsia="Calibri"/>
          <w:sz w:val="24"/>
          <w:szCs w:val="24"/>
        </w:rPr>
        <w:t xml:space="preserve"> írásbeli</w:t>
      </w:r>
      <w:r w:rsidRPr="00291986">
        <w:rPr>
          <w:rFonts w:eastAsia="Calibri"/>
          <w:sz w:val="24"/>
          <w:szCs w:val="24"/>
        </w:rPr>
        <w:t xml:space="preserve"> </w:t>
      </w:r>
      <w:r w:rsidR="00F46474" w:rsidRPr="00291986">
        <w:rPr>
          <w:rFonts w:eastAsia="Calibri"/>
          <w:sz w:val="24"/>
          <w:szCs w:val="24"/>
        </w:rPr>
        <w:t>h</w:t>
      </w:r>
      <w:r w:rsidRPr="00291986">
        <w:rPr>
          <w:rFonts w:eastAsia="Calibri"/>
          <w:sz w:val="24"/>
          <w:szCs w:val="24"/>
        </w:rPr>
        <w:t>ozzájárulása szükséges.</w:t>
      </w:r>
    </w:p>
    <w:p w14:paraId="427D1BD6" w14:textId="77777777" w:rsidR="00AE58A0" w:rsidRPr="00291986" w:rsidRDefault="00AE58A0" w:rsidP="00584E93">
      <w:pPr>
        <w:spacing w:before="13" w:line="280" w:lineRule="exact"/>
        <w:rPr>
          <w:sz w:val="24"/>
          <w:szCs w:val="24"/>
        </w:rPr>
      </w:pPr>
    </w:p>
    <w:p w14:paraId="54A1C96B" w14:textId="3C8A446E" w:rsidR="00AE58A0" w:rsidRPr="00291986" w:rsidRDefault="007B7D8A" w:rsidP="00FD4774">
      <w:pPr>
        <w:ind w:right="78"/>
        <w:jc w:val="both"/>
        <w:rPr>
          <w:rFonts w:eastAsia="Calibri"/>
          <w:sz w:val="24"/>
          <w:szCs w:val="24"/>
        </w:rPr>
      </w:pPr>
      <w:r w:rsidRPr="00291986">
        <w:rPr>
          <w:rFonts w:eastAsia="Calibri"/>
          <w:sz w:val="24"/>
          <w:szCs w:val="24"/>
        </w:rPr>
        <w:t>4</w:t>
      </w:r>
      <w:r w:rsidR="00584E93" w:rsidRPr="00291986">
        <w:rPr>
          <w:rFonts w:eastAsia="Calibri"/>
          <w:sz w:val="24"/>
          <w:szCs w:val="24"/>
        </w:rPr>
        <w:t xml:space="preserve">. </w:t>
      </w:r>
      <w:r w:rsidR="003F570C" w:rsidRPr="00291986">
        <w:rPr>
          <w:rFonts w:eastAsia="Calibri"/>
          <w:sz w:val="24"/>
          <w:szCs w:val="24"/>
        </w:rPr>
        <w:t xml:space="preserve">Megbízott </w:t>
      </w:r>
      <w:r w:rsidR="00584E93" w:rsidRPr="00291986">
        <w:rPr>
          <w:rFonts w:eastAsia="Calibri"/>
          <w:sz w:val="24"/>
          <w:szCs w:val="24"/>
        </w:rPr>
        <w:t xml:space="preserve">a </w:t>
      </w:r>
      <w:r w:rsidR="0026604C" w:rsidRPr="00291986">
        <w:rPr>
          <w:rFonts w:eastAsia="Calibri"/>
          <w:sz w:val="24"/>
          <w:szCs w:val="24"/>
        </w:rPr>
        <w:t>házio</w:t>
      </w:r>
      <w:r w:rsidR="00584E93" w:rsidRPr="00291986">
        <w:rPr>
          <w:rFonts w:eastAsia="Calibri"/>
          <w:sz w:val="24"/>
          <w:szCs w:val="24"/>
        </w:rPr>
        <w:t xml:space="preserve">rvosi tevékenység ellátásához a </w:t>
      </w:r>
      <w:r w:rsidR="0026604C" w:rsidRPr="00291986">
        <w:rPr>
          <w:rFonts w:eastAsia="Calibri"/>
          <w:sz w:val="24"/>
          <w:szCs w:val="24"/>
        </w:rPr>
        <w:t>hat</w:t>
      </w:r>
      <w:r w:rsidR="00584E93" w:rsidRPr="00291986">
        <w:rPr>
          <w:rFonts w:eastAsia="Calibri"/>
          <w:sz w:val="24"/>
          <w:szCs w:val="24"/>
        </w:rPr>
        <w:t xml:space="preserve">ályos jogszabályok szerinti képesítésű alkalmazottat (ápoló, </w:t>
      </w:r>
      <w:r w:rsidR="0026604C" w:rsidRPr="00291986">
        <w:rPr>
          <w:rFonts w:eastAsia="Calibri"/>
          <w:sz w:val="24"/>
          <w:szCs w:val="24"/>
        </w:rPr>
        <w:t>assz</w:t>
      </w:r>
      <w:r w:rsidR="003F570C" w:rsidRPr="00291986">
        <w:rPr>
          <w:rFonts w:eastAsia="Calibri"/>
          <w:sz w:val="24"/>
          <w:szCs w:val="24"/>
        </w:rPr>
        <w:t>iszten</w:t>
      </w:r>
      <w:r w:rsidR="00584E93" w:rsidRPr="00291986">
        <w:rPr>
          <w:rFonts w:eastAsia="Calibri"/>
          <w:sz w:val="24"/>
          <w:szCs w:val="24"/>
        </w:rPr>
        <w:t xml:space="preserve">s) </w:t>
      </w:r>
      <w:r w:rsidR="002D1494" w:rsidRPr="00291986">
        <w:rPr>
          <w:rFonts w:eastAsia="Calibri"/>
          <w:sz w:val="24"/>
          <w:szCs w:val="24"/>
        </w:rPr>
        <w:t>foglalkoztat, a foglalkoztatásukkal</w:t>
      </w:r>
      <w:r w:rsidR="00BC4BB2" w:rsidRPr="00291986">
        <w:rPr>
          <w:rFonts w:eastAsia="Calibri"/>
          <w:sz w:val="24"/>
          <w:szCs w:val="24"/>
        </w:rPr>
        <w:t xml:space="preserve"> járó költségek </w:t>
      </w:r>
      <w:r w:rsidR="003C7707" w:rsidRPr="00291986">
        <w:rPr>
          <w:rFonts w:eastAsia="Calibri"/>
          <w:sz w:val="24"/>
          <w:szCs w:val="24"/>
        </w:rPr>
        <w:t>Megbízottat</w:t>
      </w:r>
      <w:r w:rsidR="00BC4BB2" w:rsidRPr="00291986">
        <w:rPr>
          <w:rFonts w:eastAsia="Calibri"/>
          <w:sz w:val="24"/>
          <w:szCs w:val="24"/>
        </w:rPr>
        <w:t xml:space="preserve"> terhelik.</w:t>
      </w:r>
    </w:p>
    <w:p w14:paraId="5DB8E9A8" w14:textId="77777777" w:rsidR="00AE58A0" w:rsidRPr="00291986" w:rsidRDefault="00AE58A0" w:rsidP="00FD4774">
      <w:pPr>
        <w:spacing w:before="12" w:line="280" w:lineRule="exact"/>
        <w:jc w:val="both"/>
        <w:rPr>
          <w:sz w:val="24"/>
          <w:szCs w:val="24"/>
        </w:rPr>
      </w:pPr>
    </w:p>
    <w:p w14:paraId="19E8BF6E" w14:textId="3DFA4CAA" w:rsidR="00FD4774" w:rsidRPr="00291986" w:rsidRDefault="007B7D8A" w:rsidP="00584E93">
      <w:pPr>
        <w:ind w:right="71"/>
        <w:jc w:val="both"/>
        <w:rPr>
          <w:rFonts w:eastAsia="Calibri"/>
          <w:sz w:val="24"/>
          <w:szCs w:val="24"/>
        </w:rPr>
      </w:pPr>
      <w:r w:rsidRPr="00291986">
        <w:rPr>
          <w:rFonts w:eastAsia="Calibri"/>
          <w:sz w:val="24"/>
          <w:szCs w:val="24"/>
        </w:rPr>
        <w:t>5</w:t>
      </w:r>
      <w:r w:rsidR="006825CE" w:rsidRPr="00291986">
        <w:rPr>
          <w:rFonts w:eastAsia="Calibri"/>
          <w:sz w:val="24"/>
          <w:szCs w:val="24"/>
        </w:rPr>
        <w:t xml:space="preserve">. </w:t>
      </w:r>
      <w:r w:rsidR="00F00222" w:rsidRPr="00291986">
        <w:rPr>
          <w:rFonts w:eastAsia="Calibri"/>
          <w:sz w:val="24"/>
          <w:szCs w:val="24"/>
        </w:rPr>
        <w:t xml:space="preserve">A személyes közreműködő orvos </w:t>
      </w:r>
      <w:r w:rsidR="0026604C" w:rsidRPr="00291986">
        <w:rPr>
          <w:rFonts w:eastAsia="Calibri"/>
          <w:sz w:val="24"/>
          <w:szCs w:val="24"/>
        </w:rPr>
        <w:t>akadályoztatása esetén az EüM rendelet 7. § (1) bekezdése alapj</w:t>
      </w:r>
      <w:r w:rsidR="006825CE" w:rsidRPr="00291986">
        <w:rPr>
          <w:rFonts w:eastAsia="Calibri"/>
          <w:sz w:val="24"/>
          <w:szCs w:val="24"/>
        </w:rPr>
        <w:t xml:space="preserve">án </w:t>
      </w:r>
      <w:r w:rsidR="001A40AB" w:rsidRPr="00291986">
        <w:rPr>
          <w:rFonts w:eastAsia="Calibri"/>
          <w:sz w:val="24"/>
          <w:szCs w:val="24"/>
        </w:rPr>
        <w:t>a Megbízott köteles a helyettesítés</w:t>
      </w:r>
      <w:r w:rsidR="006825CE" w:rsidRPr="00291986">
        <w:rPr>
          <w:rFonts w:eastAsia="Calibri"/>
          <w:sz w:val="24"/>
          <w:szCs w:val="24"/>
        </w:rPr>
        <w:t xml:space="preserve">ről </w:t>
      </w:r>
      <w:r w:rsidR="00FD4774" w:rsidRPr="00291986">
        <w:rPr>
          <w:rFonts w:eastAsia="Calibri"/>
          <w:sz w:val="24"/>
          <w:szCs w:val="24"/>
        </w:rPr>
        <w:t xml:space="preserve">gondoskodni. </w:t>
      </w:r>
      <w:r w:rsidR="00BC4BB2" w:rsidRPr="00291986">
        <w:rPr>
          <w:rFonts w:eastAsia="Calibri"/>
          <w:sz w:val="24"/>
          <w:szCs w:val="24"/>
        </w:rPr>
        <w:t xml:space="preserve">A helyettesítés költségei a </w:t>
      </w:r>
      <w:r w:rsidR="003C7707" w:rsidRPr="00291986">
        <w:rPr>
          <w:rFonts w:eastAsia="Calibri"/>
          <w:sz w:val="24"/>
          <w:szCs w:val="24"/>
        </w:rPr>
        <w:t>Megbízottat</w:t>
      </w:r>
      <w:r w:rsidR="00BC4BB2" w:rsidRPr="00291986">
        <w:rPr>
          <w:rFonts w:eastAsia="Calibri"/>
          <w:sz w:val="24"/>
          <w:szCs w:val="24"/>
        </w:rPr>
        <w:t xml:space="preserve"> terhelik.  Megbízott </w:t>
      </w:r>
      <w:r w:rsidR="002D1494" w:rsidRPr="00291986">
        <w:rPr>
          <w:rFonts w:eastAsia="Calibri"/>
          <w:sz w:val="24"/>
          <w:szCs w:val="24"/>
        </w:rPr>
        <w:t>a helyettes orvosokat a S</w:t>
      </w:r>
      <w:r w:rsidR="00BC4BB2" w:rsidRPr="00291986">
        <w:rPr>
          <w:rFonts w:eastAsia="Calibri"/>
          <w:sz w:val="24"/>
          <w:szCs w:val="24"/>
        </w:rPr>
        <w:t xml:space="preserve">zerződés 3. számú melléklete szerint jelöli ki. </w:t>
      </w:r>
      <w:r w:rsidR="00FD4774" w:rsidRPr="00291986">
        <w:rPr>
          <w:rFonts w:eastAsia="Calibri"/>
          <w:sz w:val="24"/>
          <w:szCs w:val="24"/>
        </w:rPr>
        <w:t xml:space="preserve">Megbízott a helyettes </w:t>
      </w:r>
      <w:r w:rsidR="0026604C" w:rsidRPr="00291986">
        <w:rPr>
          <w:rFonts w:eastAsia="Calibri"/>
          <w:sz w:val="24"/>
          <w:szCs w:val="24"/>
        </w:rPr>
        <w:t>orvos</w:t>
      </w:r>
      <w:r w:rsidR="00FD4774" w:rsidRPr="00291986">
        <w:rPr>
          <w:rFonts w:eastAsia="Calibri"/>
          <w:sz w:val="24"/>
          <w:szCs w:val="24"/>
        </w:rPr>
        <w:t>(</w:t>
      </w:r>
      <w:r w:rsidR="0026604C" w:rsidRPr="00291986">
        <w:rPr>
          <w:rFonts w:eastAsia="Calibri"/>
          <w:sz w:val="24"/>
          <w:szCs w:val="24"/>
        </w:rPr>
        <w:t>oka</w:t>
      </w:r>
      <w:r w:rsidR="00FD4774" w:rsidRPr="00291986">
        <w:rPr>
          <w:rFonts w:eastAsia="Calibri"/>
          <w:sz w:val="24"/>
          <w:szCs w:val="24"/>
        </w:rPr>
        <w:t>)t a Szerződés 3. számú mellékletében foglaltak</w:t>
      </w:r>
      <w:r w:rsidR="0026604C" w:rsidRPr="00291986">
        <w:rPr>
          <w:rFonts w:eastAsia="Calibri"/>
          <w:sz w:val="24"/>
          <w:szCs w:val="24"/>
        </w:rPr>
        <w:t xml:space="preserve"> szerint jelöli ki.</w:t>
      </w:r>
      <w:r w:rsidR="003C7707" w:rsidRPr="00291986">
        <w:rPr>
          <w:rFonts w:eastAsia="Calibri"/>
          <w:sz w:val="24"/>
          <w:szCs w:val="24"/>
        </w:rPr>
        <w:t xml:space="preserve"> A helyettesítő orvos saját rendelőjében, saját rendelési idejében látja el a helyettesítési feladatokat.</w:t>
      </w:r>
    </w:p>
    <w:p w14:paraId="110499EF" w14:textId="77777777" w:rsidR="00FD4774" w:rsidRPr="00291986" w:rsidRDefault="00FD4774" w:rsidP="00584E93">
      <w:pPr>
        <w:ind w:right="71"/>
        <w:jc w:val="both"/>
        <w:rPr>
          <w:rFonts w:eastAsia="Calibri"/>
          <w:sz w:val="24"/>
          <w:szCs w:val="24"/>
        </w:rPr>
      </w:pPr>
    </w:p>
    <w:p w14:paraId="7892176C" w14:textId="3444571E" w:rsidR="00AE58A0" w:rsidRPr="00291986" w:rsidRDefault="007B7D8A" w:rsidP="00584E93">
      <w:pPr>
        <w:ind w:right="71"/>
        <w:jc w:val="both"/>
        <w:rPr>
          <w:rFonts w:eastAsia="Calibri"/>
          <w:sz w:val="24"/>
          <w:szCs w:val="24"/>
        </w:rPr>
      </w:pPr>
      <w:r w:rsidRPr="00291986">
        <w:rPr>
          <w:rFonts w:eastAsia="Calibri"/>
          <w:sz w:val="24"/>
          <w:szCs w:val="24"/>
        </w:rPr>
        <w:t>6</w:t>
      </w:r>
      <w:r w:rsidR="00FD4774" w:rsidRPr="00291986">
        <w:rPr>
          <w:rFonts w:eastAsia="Calibri"/>
          <w:sz w:val="24"/>
          <w:szCs w:val="24"/>
        </w:rPr>
        <w:t xml:space="preserve">. </w:t>
      </w:r>
      <w:r w:rsidR="0026604C" w:rsidRPr="00291986">
        <w:rPr>
          <w:rFonts w:eastAsia="Calibri"/>
          <w:sz w:val="24"/>
          <w:szCs w:val="24"/>
        </w:rPr>
        <w:t>A helyettes orvos</w:t>
      </w:r>
      <w:r w:rsidR="00FD4774" w:rsidRPr="00291986">
        <w:rPr>
          <w:rFonts w:eastAsia="Calibri"/>
          <w:sz w:val="24"/>
          <w:szCs w:val="24"/>
        </w:rPr>
        <w:t>(</w:t>
      </w:r>
      <w:r w:rsidR="0026604C" w:rsidRPr="00291986">
        <w:rPr>
          <w:rFonts w:eastAsia="Calibri"/>
          <w:sz w:val="24"/>
          <w:szCs w:val="24"/>
        </w:rPr>
        <w:t>ok</w:t>
      </w:r>
      <w:r w:rsidR="00FD4774" w:rsidRPr="00291986">
        <w:rPr>
          <w:rFonts w:eastAsia="Calibri"/>
          <w:sz w:val="24"/>
          <w:szCs w:val="24"/>
        </w:rPr>
        <w:t xml:space="preserve">) </w:t>
      </w:r>
      <w:r w:rsidR="0026604C" w:rsidRPr="00291986">
        <w:rPr>
          <w:rFonts w:eastAsia="Calibri"/>
          <w:sz w:val="24"/>
          <w:szCs w:val="24"/>
        </w:rPr>
        <w:t>személyének</w:t>
      </w:r>
      <w:r w:rsidR="00FD4774" w:rsidRPr="00291986">
        <w:rPr>
          <w:rFonts w:eastAsia="Calibri"/>
          <w:sz w:val="24"/>
          <w:szCs w:val="24"/>
        </w:rPr>
        <w:t xml:space="preserve"> </w:t>
      </w:r>
      <w:r w:rsidR="0026604C" w:rsidRPr="00291986">
        <w:rPr>
          <w:rFonts w:eastAsia="Calibri"/>
          <w:sz w:val="24"/>
          <w:szCs w:val="24"/>
        </w:rPr>
        <w:t>változásához,</w:t>
      </w:r>
      <w:r w:rsidR="00FD4774" w:rsidRPr="00291986">
        <w:rPr>
          <w:rFonts w:eastAsia="Calibri"/>
          <w:sz w:val="24"/>
          <w:szCs w:val="24"/>
        </w:rPr>
        <w:t xml:space="preserve"> </w:t>
      </w:r>
      <w:r w:rsidR="0026604C" w:rsidRPr="00291986">
        <w:rPr>
          <w:rFonts w:eastAsia="Calibri"/>
          <w:sz w:val="24"/>
          <w:szCs w:val="24"/>
        </w:rPr>
        <w:t>valamint</w:t>
      </w:r>
      <w:r w:rsidR="00FD4774" w:rsidRPr="00291986">
        <w:rPr>
          <w:rFonts w:eastAsia="Calibri"/>
          <w:sz w:val="24"/>
          <w:szCs w:val="24"/>
        </w:rPr>
        <w:t xml:space="preserve"> </w:t>
      </w:r>
      <w:r w:rsidR="0026604C" w:rsidRPr="00291986">
        <w:rPr>
          <w:rFonts w:eastAsia="Calibri"/>
          <w:sz w:val="24"/>
          <w:szCs w:val="24"/>
        </w:rPr>
        <w:t>a</w:t>
      </w:r>
      <w:r w:rsidR="00FD4774" w:rsidRPr="00291986">
        <w:rPr>
          <w:rFonts w:eastAsia="Calibri"/>
          <w:sz w:val="24"/>
          <w:szCs w:val="24"/>
        </w:rPr>
        <w:t xml:space="preserve"> </w:t>
      </w:r>
      <w:r w:rsidR="001A40AB" w:rsidRPr="00291986">
        <w:rPr>
          <w:rFonts w:eastAsia="Calibri"/>
          <w:sz w:val="24"/>
          <w:szCs w:val="24"/>
        </w:rPr>
        <w:t>személyes közreműködő orvos</w:t>
      </w:r>
      <w:r w:rsidR="0026604C" w:rsidRPr="00291986">
        <w:rPr>
          <w:rFonts w:eastAsia="Calibri"/>
          <w:sz w:val="24"/>
          <w:szCs w:val="24"/>
        </w:rPr>
        <w:t xml:space="preserve">    tartós akadályoztatása esetén, a rendelési idő megváltoztatásával</w:t>
      </w:r>
      <w:r w:rsidR="005F0ECE" w:rsidRPr="00291986">
        <w:rPr>
          <w:rFonts w:eastAsia="Calibri"/>
          <w:sz w:val="24"/>
          <w:szCs w:val="24"/>
        </w:rPr>
        <w:t xml:space="preserve"> </w:t>
      </w:r>
      <w:r w:rsidR="0026604C" w:rsidRPr="00291986">
        <w:rPr>
          <w:rFonts w:eastAsia="Calibri"/>
          <w:sz w:val="24"/>
          <w:szCs w:val="24"/>
        </w:rPr>
        <w:t xml:space="preserve">járó helyettesítéshez </w:t>
      </w:r>
      <w:r w:rsidR="001A40AB" w:rsidRPr="00291986">
        <w:rPr>
          <w:rFonts w:eastAsia="Calibri"/>
          <w:sz w:val="24"/>
          <w:szCs w:val="24"/>
        </w:rPr>
        <w:t xml:space="preserve">a </w:t>
      </w:r>
      <w:r w:rsidR="0026604C" w:rsidRPr="00291986">
        <w:rPr>
          <w:rFonts w:eastAsia="Calibri"/>
          <w:sz w:val="24"/>
          <w:szCs w:val="24"/>
        </w:rPr>
        <w:t xml:space="preserve">Megbízó </w:t>
      </w:r>
      <w:r w:rsidR="008D1C83" w:rsidRPr="00291986">
        <w:rPr>
          <w:rFonts w:eastAsia="Calibri"/>
          <w:sz w:val="24"/>
          <w:szCs w:val="24"/>
        </w:rPr>
        <w:t xml:space="preserve">írásbeli </w:t>
      </w:r>
      <w:r w:rsidR="0026604C" w:rsidRPr="00291986">
        <w:rPr>
          <w:rFonts w:eastAsia="Calibri"/>
          <w:sz w:val="24"/>
          <w:szCs w:val="24"/>
        </w:rPr>
        <w:t>hozzájárulása szükséges.</w:t>
      </w:r>
    </w:p>
    <w:p w14:paraId="179993E1" w14:textId="77777777" w:rsidR="00AE58A0" w:rsidRPr="00291986" w:rsidRDefault="00AE58A0">
      <w:pPr>
        <w:spacing w:before="13" w:line="280" w:lineRule="exact"/>
        <w:rPr>
          <w:sz w:val="24"/>
          <w:szCs w:val="24"/>
        </w:rPr>
      </w:pPr>
    </w:p>
    <w:p w14:paraId="287A533B" w14:textId="5A16649B" w:rsidR="00064B12" w:rsidRPr="00291986" w:rsidRDefault="007B7D8A" w:rsidP="00605821">
      <w:pPr>
        <w:tabs>
          <w:tab w:val="left" w:pos="640"/>
        </w:tabs>
        <w:ind w:right="74"/>
        <w:rPr>
          <w:rFonts w:eastAsia="Calibri"/>
          <w:sz w:val="24"/>
          <w:szCs w:val="24"/>
        </w:rPr>
      </w:pPr>
      <w:r w:rsidRPr="00291986">
        <w:rPr>
          <w:rFonts w:eastAsia="Calibri"/>
          <w:sz w:val="24"/>
          <w:szCs w:val="24"/>
        </w:rPr>
        <w:t>7</w:t>
      </w:r>
      <w:r w:rsidR="00605821" w:rsidRPr="00291986">
        <w:rPr>
          <w:rFonts w:eastAsia="Calibri"/>
          <w:sz w:val="24"/>
          <w:szCs w:val="24"/>
        </w:rPr>
        <w:t xml:space="preserve">. </w:t>
      </w:r>
      <w:r w:rsidR="0026604C" w:rsidRPr="00291986">
        <w:rPr>
          <w:rFonts w:eastAsia="Calibri"/>
          <w:sz w:val="24"/>
          <w:szCs w:val="24"/>
        </w:rPr>
        <w:t>Megbízott az EüM rendelet 4.</w:t>
      </w:r>
      <w:r w:rsidR="00782E66" w:rsidRPr="00291986">
        <w:rPr>
          <w:rFonts w:eastAsia="Calibri"/>
          <w:sz w:val="24"/>
          <w:szCs w:val="24"/>
        </w:rPr>
        <w:t xml:space="preserve"> </w:t>
      </w:r>
      <w:r w:rsidR="0026604C" w:rsidRPr="00291986">
        <w:rPr>
          <w:rFonts w:eastAsia="Calibri"/>
          <w:sz w:val="24"/>
          <w:szCs w:val="24"/>
        </w:rPr>
        <w:t>§ (2) bekezdés e) pontja szerinti ügyeleti kötelezettségének a</w:t>
      </w:r>
      <w:r w:rsidR="00C270F7" w:rsidRPr="00291986">
        <w:rPr>
          <w:rFonts w:eastAsia="Calibri"/>
          <w:sz w:val="24"/>
          <w:szCs w:val="24"/>
        </w:rPr>
        <w:t>z központi szabályozás szerint tesz eleget.</w:t>
      </w:r>
    </w:p>
    <w:p w14:paraId="29440425" w14:textId="77777777" w:rsidR="00605821" w:rsidRPr="00291986" w:rsidRDefault="00605821" w:rsidP="00605821">
      <w:pPr>
        <w:tabs>
          <w:tab w:val="left" w:pos="640"/>
        </w:tabs>
        <w:ind w:right="74"/>
        <w:jc w:val="both"/>
        <w:rPr>
          <w:rFonts w:eastAsia="Calibri"/>
          <w:sz w:val="24"/>
          <w:szCs w:val="24"/>
        </w:rPr>
      </w:pPr>
    </w:p>
    <w:p w14:paraId="315FCD98" w14:textId="738BC970" w:rsidR="00AE58A0" w:rsidRPr="00291986" w:rsidRDefault="007B7D8A" w:rsidP="00605821">
      <w:pPr>
        <w:tabs>
          <w:tab w:val="left" w:pos="640"/>
        </w:tabs>
        <w:ind w:right="74"/>
        <w:jc w:val="both"/>
        <w:rPr>
          <w:rFonts w:eastAsia="Calibri"/>
          <w:sz w:val="24"/>
          <w:szCs w:val="24"/>
        </w:rPr>
      </w:pPr>
      <w:r w:rsidRPr="00291986">
        <w:rPr>
          <w:rFonts w:eastAsia="Calibri"/>
          <w:sz w:val="24"/>
          <w:szCs w:val="24"/>
        </w:rPr>
        <w:t>8</w:t>
      </w:r>
      <w:r w:rsidR="00605821" w:rsidRPr="00291986">
        <w:rPr>
          <w:rFonts w:eastAsia="Calibri"/>
          <w:sz w:val="24"/>
          <w:szCs w:val="24"/>
        </w:rPr>
        <w:t xml:space="preserve">. Megbízott köteles a jogszabályokban foglalt </w:t>
      </w:r>
      <w:r w:rsidR="0026604C" w:rsidRPr="00291986">
        <w:rPr>
          <w:rFonts w:eastAsia="Calibri"/>
          <w:sz w:val="24"/>
          <w:szCs w:val="24"/>
        </w:rPr>
        <w:t>nyilvántartás</w:t>
      </w:r>
      <w:r w:rsidR="00605821" w:rsidRPr="00291986">
        <w:rPr>
          <w:rFonts w:eastAsia="Calibri"/>
          <w:sz w:val="24"/>
          <w:szCs w:val="24"/>
        </w:rPr>
        <w:t xml:space="preserve">okat vezetni, a jogszabályok </w:t>
      </w:r>
      <w:r w:rsidR="0026604C" w:rsidRPr="00291986">
        <w:rPr>
          <w:rFonts w:eastAsia="Calibri"/>
          <w:sz w:val="24"/>
          <w:szCs w:val="24"/>
        </w:rPr>
        <w:t xml:space="preserve">szerinti adatszolgáltatások teljesítéséről </w:t>
      </w:r>
      <w:r w:rsidR="00605821" w:rsidRPr="00291986">
        <w:rPr>
          <w:rFonts w:eastAsia="Calibri"/>
          <w:sz w:val="24"/>
          <w:szCs w:val="24"/>
        </w:rPr>
        <w:t>gondoskodni</w:t>
      </w:r>
      <w:r w:rsidR="0026604C" w:rsidRPr="00291986">
        <w:rPr>
          <w:rFonts w:eastAsia="Calibri"/>
          <w:sz w:val="24"/>
          <w:szCs w:val="24"/>
        </w:rPr>
        <w:t xml:space="preserve"> és azokat kérésre </w:t>
      </w:r>
      <w:r w:rsidR="00605821" w:rsidRPr="00291986">
        <w:rPr>
          <w:rFonts w:eastAsia="Calibri"/>
          <w:sz w:val="24"/>
          <w:szCs w:val="24"/>
        </w:rPr>
        <w:t xml:space="preserve">a Megbízó részére </w:t>
      </w:r>
      <w:r w:rsidR="0026604C" w:rsidRPr="00291986">
        <w:rPr>
          <w:rFonts w:eastAsia="Calibri"/>
          <w:sz w:val="24"/>
          <w:szCs w:val="24"/>
        </w:rPr>
        <w:t>átadni.</w:t>
      </w:r>
    </w:p>
    <w:p w14:paraId="42C0530A" w14:textId="77777777" w:rsidR="00C270F7" w:rsidRPr="00291986" w:rsidRDefault="00C270F7" w:rsidP="00605821">
      <w:pPr>
        <w:tabs>
          <w:tab w:val="left" w:pos="640"/>
        </w:tabs>
        <w:ind w:right="74"/>
        <w:jc w:val="both"/>
        <w:rPr>
          <w:rFonts w:eastAsia="Calibri"/>
          <w:sz w:val="24"/>
          <w:szCs w:val="24"/>
        </w:rPr>
      </w:pPr>
    </w:p>
    <w:p w14:paraId="55B78C53" w14:textId="6E667935" w:rsidR="00C270F7" w:rsidRPr="00291986" w:rsidRDefault="00980ADC" w:rsidP="00980ADC">
      <w:pPr>
        <w:jc w:val="both"/>
        <w:rPr>
          <w:sz w:val="24"/>
          <w:szCs w:val="24"/>
        </w:rPr>
      </w:pPr>
      <w:r w:rsidRPr="00291986">
        <w:rPr>
          <w:sz w:val="24"/>
          <w:szCs w:val="24"/>
        </w:rPr>
        <w:t>9.</w:t>
      </w:r>
      <w:r w:rsidR="004544CB" w:rsidRPr="00291986">
        <w:rPr>
          <w:sz w:val="24"/>
          <w:szCs w:val="24"/>
        </w:rPr>
        <w:t xml:space="preserve"> </w:t>
      </w:r>
      <w:r w:rsidR="00C270F7" w:rsidRPr="00291986">
        <w:rPr>
          <w:sz w:val="24"/>
          <w:szCs w:val="24"/>
        </w:rPr>
        <w:t xml:space="preserve">Megbízott az egészségügyi alapellátási tevékenysége során felkérésre részt vesz az önkormányzat által szervezett egészségügyi programokban. Az önkormányzat által benyújtott egészségügyi jellegű pályázatokhoz szakmai tanácsokat ad, a polgármester felkérésére a város lakossága számára időközönként közérdekű egészségügyi felvilágosító előadásokat tart, körzete betegei számára betegségek megelőzése céljából szűrővizsgálatokat végez. </w:t>
      </w:r>
    </w:p>
    <w:p w14:paraId="7D8F23D1" w14:textId="77777777" w:rsidR="00C270F7" w:rsidRPr="00291986" w:rsidRDefault="00C270F7" w:rsidP="00C270F7">
      <w:pPr>
        <w:tabs>
          <w:tab w:val="num" w:pos="540"/>
        </w:tabs>
        <w:ind w:left="360" w:hanging="360"/>
        <w:jc w:val="both"/>
        <w:rPr>
          <w:sz w:val="24"/>
          <w:szCs w:val="24"/>
        </w:rPr>
      </w:pPr>
    </w:p>
    <w:p w14:paraId="496CAEE8" w14:textId="6C44E64E" w:rsidR="00C270F7" w:rsidRDefault="00980ADC" w:rsidP="00980ADC">
      <w:pPr>
        <w:jc w:val="both"/>
        <w:rPr>
          <w:sz w:val="24"/>
          <w:szCs w:val="24"/>
        </w:rPr>
      </w:pPr>
      <w:r w:rsidRPr="00291986">
        <w:rPr>
          <w:sz w:val="24"/>
          <w:szCs w:val="24"/>
        </w:rPr>
        <w:t>10.</w:t>
      </w:r>
      <w:r w:rsidR="004544CB" w:rsidRPr="00291986">
        <w:rPr>
          <w:sz w:val="24"/>
          <w:szCs w:val="24"/>
        </w:rPr>
        <w:t xml:space="preserve"> </w:t>
      </w:r>
      <w:r w:rsidR="00C270F7" w:rsidRPr="00291986">
        <w:rPr>
          <w:sz w:val="24"/>
          <w:szCs w:val="24"/>
        </w:rPr>
        <w:t>A Megbízott kötelezettséget vállal arra, hogy az Önkormányzat által tervezett időpontban a Képviselő-testületet vagy annak illetékes bizottságát</w:t>
      </w:r>
      <w:r w:rsidR="007C7175" w:rsidRPr="00291986">
        <w:rPr>
          <w:sz w:val="24"/>
          <w:szCs w:val="24"/>
        </w:rPr>
        <w:t>,</w:t>
      </w:r>
      <w:r w:rsidR="00C270F7" w:rsidRPr="00291986">
        <w:rPr>
          <w:sz w:val="24"/>
          <w:szCs w:val="24"/>
        </w:rPr>
        <w:t xml:space="preserve"> illetve a Polgármestert írásban vagy szóban tájékoztatja munkájáról, a háziorvosi ellátás tapasztalatairól.</w:t>
      </w:r>
    </w:p>
    <w:p w14:paraId="176FEEF6" w14:textId="77777777" w:rsidR="00B1644E" w:rsidRPr="00291986" w:rsidRDefault="00B1644E" w:rsidP="00980ADC">
      <w:pPr>
        <w:jc w:val="both"/>
        <w:rPr>
          <w:sz w:val="24"/>
          <w:szCs w:val="24"/>
        </w:rPr>
      </w:pPr>
    </w:p>
    <w:p w14:paraId="02FD6CEB" w14:textId="77777777" w:rsidR="00AE58A0" w:rsidRDefault="00AE58A0">
      <w:pPr>
        <w:spacing w:line="200" w:lineRule="exact"/>
        <w:rPr>
          <w:sz w:val="24"/>
          <w:szCs w:val="24"/>
        </w:rPr>
      </w:pPr>
    </w:p>
    <w:p w14:paraId="7F2B8617" w14:textId="77777777" w:rsidR="00B1644E" w:rsidRDefault="00B1644E">
      <w:pPr>
        <w:spacing w:line="200" w:lineRule="exact"/>
        <w:rPr>
          <w:sz w:val="24"/>
          <w:szCs w:val="24"/>
        </w:rPr>
      </w:pPr>
    </w:p>
    <w:p w14:paraId="540B37C0" w14:textId="77777777" w:rsidR="00B1644E" w:rsidRDefault="00B1644E">
      <w:pPr>
        <w:spacing w:line="200" w:lineRule="exact"/>
        <w:rPr>
          <w:sz w:val="24"/>
          <w:szCs w:val="24"/>
        </w:rPr>
      </w:pPr>
    </w:p>
    <w:p w14:paraId="7522BA91" w14:textId="77777777" w:rsidR="00B1644E" w:rsidRDefault="00B1644E">
      <w:pPr>
        <w:spacing w:line="200" w:lineRule="exact"/>
        <w:rPr>
          <w:sz w:val="24"/>
          <w:szCs w:val="24"/>
        </w:rPr>
      </w:pPr>
    </w:p>
    <w:p w14:paraId="7E5D584F" w14:textId="77777777" w:rsidR="00B1644E" w:rsidRDefault="00B1644E">
      <w:pPr>
        <w:spacing w:line="200" w:lineRule="exact"/>
        <w:rPr>
          <w:sz w:val="24"/>
          <w:szCs w:val="24"/>
        </w:rPr>
      </w:pPr>
    </w:p>
    <w:p w14:paraId="6BD0EA86" w14:textId="77777777" w:rsidR="00B1644E" w:rsidRDefault="00B1644E">
      <w:pPr>
        <w:spacing w:line="200" w:lineRule="exact"/>
        <w:rPr>
          <w:sz w:val="24"/>
          <w:szCs w:val="24"/>
        </w:rPr>
      </w:pPr>
    </w:p>
    <w:p w14:paraId="5514FA8A" w14:textId="77777777" w:rsidR="00B1644E" w:rsidRDefault="00B1644E">
      <w:pPr>
        <w:spacing w:line="200" w:lineRule="exact"/>
        <w:rPr>
          <w:sz w:val="24"/>
          <w:szCs w:val="24"/>
        </w:rPr>
      </w:pPr>
    </w:p>
    <w:p w14:paraId="42D2FBD7" w14:textId="77777777" w:rsidR="00B1644E" w:rsidRPr="00291986" w:rsidRDefault="00B1644E">
      <w:pPr>
        <w:spacing w:line="200" w:lineRule="exact"/>
        <w:rPr>
          <w:sz w:val="24"/>
          <w:szCs w:val="24"/>
        </w:rPr>
      </w:pPr>
    </w:p>
    <w:p w14:paraId="4F483741" w14:textId="77777777" w:rsidR="00AE58A0" w:rsidRPr="00291986" w:rsidRDefault="00AE58A0">
      <w:pPr>
        <w:spacing w:line="200" w:lineRule="exact"/>
        <w:rPr>
          <w:sz w:val="24"/>
          <w:szCs w:val="24"/>
        </w:rPr>
      </w:pPr>
    </w:p>
    <w:p w14:paraId="207CA830" w14:textId="6DF058BC" w:rsidR="00AE58A0" w:rsidRDefault="007B7D8A" w:rsidP="00C11BB2">
      <w:pPr>
        <w:ind w:left="2214"/>
        <w:rPr>
          <w:rFonts w:eastAsia="Calibri"/>
          <w:b/>
          <w:sz w:val="24"/>
          <w:szCs w:val="24"/>
        </w:rPr>
      </w:pPr>
      <w:r w:rsidRPr="00291986">
        <w:rPr>
          <w:rFonts w:eastAsia="Calibri"/>
          <w:b/>
          <w:sz w:val="24"/>
          <w:szCs w:val="24"/>
        </w:rPr>
        <w:lastRenderedPageBreak/>
        <w:t>III</w:t>
      </w:r>
      <w:r w:rsidR="00D751BE" w:rsidRPr="00291986">
        <w:rPr>
          <w:rFonts w:eastAsia="Calibri"/>
          <w:b/>
          <w:sz w:val="24"/>
          <w:szCs w:val="24"/>
        </w:rPr>
        <w:t xml:space="preserve">. </w:t>
      </w:r>
      <w:r w:rsidR="0026604C" w:rsidRPr="00291986">
        <w:rPr>
          <w:rFonts w:eastAsia="Calibri"/>
          <w:b/>
          <w:sz w:val="24"/>
          <w:szCs w:val="24"/>
        </w:rPr>
        <w:t>Helyiség-, berendezés- és eszközhasználat</w:t>
      </w:r>
    </w:p>
    <w:p w14:paraId="2CE6A040" w14:textId="77777777" w:rsidR="00B1644E" w:rsidRPr="00291986" w:rsidRDefault="00B1644E" w:rsidP="00C11BB2">
      <w:pPr>
        <w:ind w:left="2214"/>
        <w:rPr>
          <w:rFonts w:eastAsia="Calibri"/>
          <w:sz w:val="24"/>
          <w:szCs w:val="24"/>
        </w:rPr>
      </w:pPr>
    </w:p>
    <w:p w14:paraId="694CEF4F" w14:textId="77777777" w:rsidR="00AE58A0" w:rsidRPr="00291986" w:rsidRDefault="00AE58A0" w:rsidP="00C11BB2">
      <w:pPr>
        <w:spacing w:before="13" w:line="280" w:lineRule="exact"/>
        <w:rPr>
          <w:sz w:val="24"/>
          <w:szCs w:val="24"/>
        </w:rPr>
      </w:pPr>
    </w:p>
    <w:p w14:paraId="61015D2E" w14:textId="1D1C4427" w:rsidR="00C270F7" w:rsidRPr="00291986" w:rsidRDefault="00C270F7" w:rsidP="00826410">
      <w:pPr>
        <w:pStyle w:val="Listaszerbekezds"/>
        <w:numPr>
          <w:ilvl w:val="0"/>
          <w:numId w:val="4"/>
        </w:numPr>
        <w:ind w:left="0" w:firstLine="0"/>
        <w:jc w:val="both"/>
      </w:pPr>
      <w:r w:rsidRPr="00291986">
        <w:t>A Megbízó a Jánoshalmi Kistérségi Egészségügyi Központban 6440 Jánoshalma, Petőfi Sándor utca 1. szám földszinti részében biztosít rendelőhelyiséget a Megbízott számára a Jánoshalmi Kistérségi Egészségügyi Központ Nonprofit Közhasznú Kft - vel kötött külön megállapodásban foglaltak szerint.</w:t>
      </w:r>
    </w:p>
    <w:p w14:paraId="0C60890D" w14:textId="77777777" w:rsidR="00C270F7" w:rsidRPr="00291986" w:rsidRDefault="00C270F7" w:rsidP="00C270F7">
      <w:pPr>
        <w:tabs>
          <w:tab w:val="num" w:pos="540"/>
        </w:tabs>
        <w:jc w:val="both"/>
        <w:rPr>
          <w:sz w:val="24"/>
          <w:szCs w:val="24"/>
        </w:rPr>
      </w:pPr>
    </w:p>
    <w:p w14:paraId="6E767B4E" w14:textId="5CC46AC1" w:rsidR="00C270F7" w:rsidRPr="00291986" w:rsidRDefault="00C270F7" w:rsidP="00980ADC">
      <w:pPr>
        <w:pStyle w:val="Listaszerbekezds"/>
        <w:numPr>
          <w:ilvl w:val="0"/>
          <w:numId w:val="4"/>
        </w:numPr>
        <w:ind w:left="0" w:firstLine="0"/>
        <w:jc w:val="both"/>
      </w:pPr>
      <w:r w:rsidRPr="00291986">
        <w:t>A Megbízott az általa használt helyiségek rezsi és egyéb, a használattal kapcsolatos költségeit a Jánoshalmi Kistérségi Egészségügyi Központ Nonprofit Közhasznú Kft - vel kötött külön megállapodásban foglaltak szerint fizeti meg.</w:t>
      </w:r>
    </w:p>
    <w:p w14:paraId="52655965" w14:textId="77777777" w:rsidR="00C270F7" w:rsidRPr="00291986" w:rsidRDefault="00C270F7" w:rsidP="00C270F7">
      <w:pPr>
        <w:tabs>
          <w:tab w:val="num" w:pos="540"/>
        </w:tabs>
        <w:ind w:left="360" w:hanging="360"/>
        <w:jc w:val="both"/>
        <w:rPr>
          <w:sz w:val="24"/>
          <w:szCs w:val="24"/>
        </w:rPr>
      </w:pPr>
    </w:p>
    <w:p w14:paraId="6E8C72CE" w14:textId="2A23D5D4" w:rsidR="00AE58A0" w:rsidRPr="00291986" w:rsidRDefault="00C270F7" w:rsidP="00C270F7">
      <w:pPr>
        <w:jc w:val="both"/>
        <w:rPr>
          <w:rFonts w:eastAsia="Calibri"/>
          <w:sz w:val="24"/>
          <w:szCs w:val="24"/>
        </w:rPr>
      </w:pPr>
      <w:r w:rsidRPr="00291986">
        <w:rPr>
          <w:rFonts w:eastAsia="Calibri"/>
          <w:sz w:val="24"/>
          <w:szCs w:val="24"/>
        </w:rPr>
        <w:t>3</w:t>
      </w:r>
      <w:r w:rsidR="00C11BB2" w:rsidRPr="00291986">
        <w:rPr>
          <w:rFonts w:eastAsia="Calibri"/>
          <w:sz w:val="24"/>
          <w:szCs w:val="24"/>
        </w:rPr>
        <w:t xml:space="preserve">. A </w:t>
      </w:r>
      <w:r w:rsidR="0026604C" w:rsidRPr="00291986">
        <w:rPr>
          <w:rFonts w:eastAsia="Calibri"/>
          <w:sz w:val="24"/>
          <w:szCs w:val="24"/>
        </w:rPr>
        <w:t>rendelő</w:t>
      </w:r>
      <w:r w:rsidR="00C11BB2" w:rsidRPr="00291986">
        <w:rPr>
          <w:rFonts w:eastAsia="Calibri"/>
          <w:sz w:val="24"/>
          <w:szCs w:val="24"/>
        </w:rPr>
        <w:t>helyiség</w:t>
      </w:r>
      <w:r w:rsidR="0026604C" w:rsidRPr="00291986">
        <w:rPr>
          <w:rFonts w:eastAsia="Calibri"/>
          <w:sz w:val="24"/>
          <w:szCs w:val="24"/>
        </w:rPr>
        <w:t>ben</w:t>
      </w:r>
      <w:r w:rsidR="00C11BB2" w:rsidRPr="00291986">
        <w:rPr>
          <w:rFonts w:eastAsia="Calibri"/>
          <w:sz w:val="24"/>
          <w:szCs w:val="24"/>
        </w:rPr>
        <w:t xml:space="preserve"> keletkező veszélyes hulladék elszállításáról </w:t>
      </w:r>
      <w:r w:rsidRPr="00291986">
        <w:rPr>
          <w:rFonts w:eastAsia="Calibri"/>
          <w:sz w:val="24"/>
          <w:szCs w:val="24"/>
        </w:rPr>
        <w:t xml:space="preserve">a Megbízott </w:t>
      </w:r>
      <w:r w:rsidR="0026604C" w:rsidRPr="00291986">
        <w:rPr>
          <w:rFonts w:eastAsia="Calibri"/>
          <w:sz w:val="24"/>
          <w:szCs w:val="24"/>
        </w:rPr>
        <w:t>gondoskodik.</w:t>
      </w:r>
    </w:p>
    <w:p w14:paraId="1D1D497E" w14:textId="77777777" w:rsidR="00AE58A0" w:rsidRPr="00291986" w:rsidRDefault="00AE58A0" w:rsidP="00C11BB2">
      <w:pPr>
        <w:spacing w:before="13" w:line="280" w:lineRule="exact"/>
        <w:jc w:val="both"/>
        <w:rPr>
          <w:sz w:val="24"/>
          <w:szCs w:val="24"/>
        </w:rPr>
      </w:pPr>
    </w:p>
    <w:p w14:paraId="0799159B" w14:textId="38572741" w:rsidR="00AE58A0" w:rsidRPr="00291986" w:rsidRDefault="00980ADC" w:rsidP="00C11BB2">
      <w:pPr>
        <w:jc w:val="both"/>
        <w:rPr>
          <w:rFonts w:eastAsia="Calibri"/>
          <w:sz w:val="24"/>
          <w:szCs w:val="24"/>
        </w:rPr>
      </w:pPr>
      <w:r w:rsidRPr="00291986">
        <w:rPr>
          <w:rFonts w:eastAsia="Calibri"/>
          <w:sz w:val="24"/>
          <w:szCs w:val="24"/>
        </w:rPr>
        <w:t>4</w:t>
      </w:r>
      <w:r w:rsidR="00C11BB2" w:rsidRPr="00291986">
        <w:rPr>
          <w:rFonts w:eastAsia="Calibri"/>
          <w:sz w:val="24"/>
          <w:szCs w:val="24"/>
        </w:rPr>
        <w:t xml:space="preserve">. </w:t>
      </w:r>
      <w:r w:rsidR="00C270F7" w:rsidRPr="00291986">
        <w:rPr>
          <w:rFonts w:eastAsia="Calibri"/>
          <w:sz w:val="24"/>
          <w:szCs w:val="24"/>
        </w:rPr>
        <w:t>Megbízott</w:t>
      </w:r>
      <w:r w:rsidR="0026604C" w:rsidRPr="00291986">
        <w:rPr>
          <w:rFonts w:eastAsia="Calibri"/>
          <w:sz w:val="24"/>
          <w:szCs w:val="24"/>
        </w:rPr>
        <w:t xml:space="preserve"> vállalja, hogy az 1.  pontban megjelölt háziorv</w:t>
      </w:r>
      <w:r w:rsidR="00C11BB2" w:rsidRPr="00291986">
        <w:rPr>
          <w:rFonts w:eastAsia="Calibri"/>
          <w:sz w:val="24"/>
          <w:szCs w:val="24"/>
        </w:rPr>
        <w:t xml:space="preserve">osi rendelő felszerelését az egészségügyi szolgáltatások nyújtásához szükséges szakmai minimumfeltételekről szóló </w:t>
      </w:r>
      <w:r w:rsidR="0026604C" w:rsidRPr="00291986">
        <w:rPr>
          <w:rFonts w:eastAsia="Calibri"/>
          <w:sz w:val="24"/>
          <w:szCs w:val="24"/>
        </w:rPr>
        <w:t>60/2003.    (X.</w:t>
      </w:r>
      <w:r w:rsidR="00782E66" w:rsidRPr="00291986">
        <w:rPr>
          <w:rFonts w:eastAsia="Calibri"/>
          <w:sz w:val="24"/>
          <w:szCs w:val="24"/>
        </w:rPr>
        <w:t xml:space="preserve"> </w:t>
      </w:r>
      <w:r w:rsidR="0026604C" w:rsidRPr="00291986">
        <w:rPr>
          <w:rFonts w:eastAsia="Calibri"/>
          <w:sz w:val="24"/>
          <w:szCs w:val="24"/>
        </w:rPr>
        <w:t>20.)    ES</w:t>
      </w:r>
      <w:r w:rsidR="00782E66" w:rsidRPr="00291986">
        <w:rPr>
          <w:rFonts w:eastAsia="Calibri"/>
          <w:sz w:val="24"/>
          <w:szCs w:val="24"/>
        </w:rPr>
        <w:t>z</w:t>
      </w:r>
      <w:r w:rsidR="0026604C" w:rsidRPr="00291986">
        <w:rPr>
          <w:rFonts w:eastAsia="Calibri"/>
          <w:sz w:val="24"/>
          <w:szCs w:val="24"/>
        </w:rPr>
        <w:t>C</w:t>
      </w:r>
      <w:r w:rsidR="00782E66" w:rsidRPr="00291986">
        <w:rPr>
          <w:rFonts w:eastAsia="Calibri"/>
          <w:sz w:val="24"/>
          <w:szCs w:val="24"/>
        </w:rPr>
        <w:t>s</w:t>
      </w:r>
      <w:r w:rsidR="0026604C" w:rsidRPr="00291986">
        <w:rPr>
          <w:rFonts w:eastAsia="Calibri"/>
          <w:sz w:val="24"/>
          <w:szCs w:val="24"/>
        </w:rPr>
        <w:t xml:space="preserve">M rendelet előírásainak megfelelően biztosítja, </w:t>
      </w:r>
      <w:r w:rsidR="0076645A" w:rsidRPr="00291986">
        <w:rPr>
          <w:rFonts w:eastAsia="Calibri"/>
          <w:sz w:val="24"/>
          <w:szCs w:val="24"/>
        </w:rPr>
        <w:t xml:space="preserve">és </w:t>
      </w:r>
      <w:r w:rsidR="0026604C" w:rsidRPr="00291986">
        <w:rPr>
          <w:rFonts w:eastAsia="Calibri"/>
          <w:sz w:val="24"/>
          <w:szCs w:val="24"/>
        </w:rPr>
        <w:t>folyamatosan rendeltetésszerű használatra alkalmas</w:t>
      </w:r>
      <w:r w:rsidR="0076645A" w:rsidRPr="00291986">
        <w:rPr>
          <w:rFonts w:eastAsia="Calibri"/>
          <w:sz w:val="24"/>
          <w:szCs w:val="24"/>
        </w:rPr>
        <w:t xml:space="preserve"> </w:t>
      </w:r>
      <w:r w:rsidR="0026604C" w:rsidRPr="00291986">
        <w:rPr>
          <w:rFonts w:eastAsia="Calibri"/>
          <w:sz w:val="24"/>
          <w:szCs w:val="24"/>
        </w:rPr>
        <w:t>állapotban</w:t>
      </w:r>
      <w:r w:rsidR="0076645A" w:rsidRPr="00291986">
        <w:rPr>
          <w:rFonts w:eastAsia="Calibri"/>
          <w:sz w:val="24"/>
          <w:szCs w:val="24"/>
        </w:rPr>
        <w:t xml:space="preserve"> </w:t>
      </w:r>
      <w:r w:rsidR="008C5FDF" w:rsidRPr="00291986">
        <w:rPr>
          <w:rFonts w:eastAsia="Calibri"/>
          <w:sz w:val="24"/>
          <w:szCs w:val="24"/>
        </w:rPr>
        <w:t xml:space="preserve">tartja.     A berendezések, </w:t>
      </w:r>
      <w:r w:rsidR="0026604C" w:rsidRPr="00291986">
        <w:rPr>
          <w:rFonts w:eastAsia="Calibri"/>
          <w:sz w:val="24"/>
          <w:szCs w:val="24"/>
        </w:rPr>
        <w:t>eszközök</w:t>
      </w:r>
      <w:r w:rsidR="008C5FDF" w:rsidRPr="00291986">
        <w:rPr>
          <w:rFonts w:eastAsia="Calibri"/>
          <w:sz w:val="24"/>
          <w:szCs w:val="24"/>
        </w:rPr>
        <w:t xml:space="preserve"> </w:t>
      </w:r>
      <w:r w:rsidR="0026604C" w:rsidRPr="00291986">
        <w:rPr>
          <w:rFonts w:eastAsia="Calibri"/>
          <w:sz w:val="24"/>
          <w:szCs w:val="24"/>
        </w:rPr>
        <w:t>pótlásán</w:t>
      </w:r>
      <w:r w:rsidR="008C5FDF" w:rsidRPr="00291986">
        <w:rPr>
          <w:rFonts w:eastAsia="Calibri"/>
          <w:sz w:val="24"/>
          <w:szCs w:val="24"/>
        </w:rPr>
        <w:t xml:space="preserve">ak, javíttatásának kötelezettsége és az </w:t>
      </w:r>
      <w:r w:rsidR="0026604C" w:rsidRPr="00291986">
        <w:rPr>
          <w:rFonts w:eastAsia="Calibri"/>
          <w:sz w:val="24"/>
          <w:szCs w:val="24"/>
        </w:rPr>
        <w:t xml:space="preserve">ezzel kapcsolatos költségek viselése a </w:t>
      </w:r>
      <w:r w:rsidR="00C270F7" w:rsidRPr="00291986">
        <w:rPr>
          <w:rFonts w:eastAsia="Calibri"/>
          <w:sz w:val="24"/>
          <w:szCs w:val="24"/>
        </w:rPr>
        <w:t>Megbízottat</w:t>
      </w:r>
      <w:r w:rsidR="0026604C" w:rsidRPr="00291986">
        <w:rPr>
          <w:rFonts w:eastAsia="Calibri"/>
          <w:sz w:val="24"/>
          <w:szCs w:val="24"/>
        </w:rPr>
        <w:t xml:space="preserve"> terhelik.</w:t>
      </w:r>
    </w:p>
    <w:p w14:paraId="16DEA2F1" w14:textId="77777777" w:rsidR="00DD1AEF" w:rsidRPr="00291986" w:rsidRDefault="00DD1AEF" w:rsidP="00C11BB2">
      <w:pPr>
        <w:jc w:val="both"/>
        <w:rPr>
          <w:rFonts w:eastAsia="Calibri"/>
          <w:sz w:val="24"/>
          <w:szCs w:val="24"/>
        </w:rPr>
      </w:pPr>
    </w:p>
    <w:p w14:paraId="761DC3E6" w14:textId="23CC4916" w:rsidR="00DD1AEF" w:rsidRPr="00291986" w:rsidRDefault="00980ADC" w:rsidP="00C11BB2">
      <w:pPr>
        <w:jc w:val="both"/>
        <w:rPr>
          <w:rFonts w:eastAsia="Calibri"/>
          <w:sz w:val="24"/>
          <w:szCs w:val="24"/>
        </w:rPr>
      </w:pPr>
      <w:r w:rsidRPr="00291986">
        <w:rPr>
          <w:rFonts w:eastAsia="Calibri"/>
          <w:sz w:val="24"/>
          <w:szCs w:val="24"/>
        </w:rPr>
        <w:t>5</w:t>
      </w:r>
      <w:r w:rsidR="00DD1AEF" w:rsidRPr="00291986">
        <w:rPr>
          <w:rFonts w:eastAsia="Calibri"/>
          <w:sz w:val="24"/>
          <w:szCs w:val="24"/>
        </w:rPr>
        <w:t>. Megbízó hozzájárul</w:t>
      </w:r>
      <w:r w:rsidR="00FE3C2A" w:rsidRPr="00291986">
        <w:rPr>
          <w:rFonts w:eastAsia="Calibri"/>
          <w:sz w:val="24"/>
          <w:szCs w:val="24"/>
        </w:rPr>
        <w:t xml:space="preserve"> ahhoz</w:t>
      </w:r>
      <w:r w:rsidR="00DD1AEF" w:rsidRPr="00291986">
        <w:rPr>
          <w:rFonts w:eastAsia="Calibri"/>
          <w:sz w:val="24"/>
          <w:szCs w:val="24"/>
        </w:rPr>
        <w:t>, hogy a Megbízott a helyiség (helyiségcsoport) címét telephelyként tüntesse fel a Szerződés időtartama alatt.</w:t>
      </w:r>
    </w:p>
    <w:p w14:paraId="6EF15247" w14:textId="77777777" w:rsidR="00AE58A0" w:rsidRDefault="00AE58A0">
      <w:pPr>
        <w:spacing w:before="8" w:line="180" w:lineRule="exact"/>
        <w:rPr>
          <w:sz w:val="24"/>
          <w:szCs w:val="24"/>
        </w:rPr>
      </w:pPr>
    </w:p>
    <w:p w14:paraId="7290E4DD" w14:textId="77777777" w:rsidR="00B1644E" w:rsidRPr="00291986" w:rsidRDefault="00B1644E">
      <w:pPr>
        <w:spacing w:before="8" w:line="180" w:lineRule="exact"/>
        <w:rPr>
          <w:sz w:val="24"/>
          <w:szCs w:val="24"/>
        </w:rPr>
      </w:pPr>
    </w:p>
    <w:p w14:paraId="3AEE5438" w14:textId="77777777" w:rsidR="00AE58A0" w:rsidRPr="00291986" w:rsidRDefault="00AE58A0">
      <w:pPr>
        <w:spacing w:line="200" w:lineRule="exact"/>
        <w:rPr>
          <w:sz w:val="24"/>
          <w:szCs w:val="24"/>
        </w:rPr>
      </w:pPr>
    </w:p>
    <w:p w14:paraId="6421CDDF" w14:textId="77777777" w:rsidR="00AE58A0" w:rsidRPr="00291986" w:rsidRDefault="00AE58A0">
      <w:pPr>
        <w:spacing w:line="200" w:lineRule="exact"/>
        <w:rPr>
          <w:sz w:val="24"/>
          <w:szCs w:val="24"/>
        </w:rPr>
      </w:pPr>
    </w:p>
    <w:p w14:paraId="7FE3C291" w14:textId="4E0C1728" w:rsidR="00AE58A0" w:rsidRDefault="007B7D8A" w:rsidP="00CC425A">
      <w:pPr>
        <w:ind w:right="-36"/>
        <w:jc w:val="center"/>
        <w:rPr>
          <w:rFonts w:eastAsia="Calibri"/>
          <w:b/>
          <w:sz w:val="24"/>
          <w:szCs w:val="24"/>
        </w:rPr>
      </w:pPr>
      <w:r w:rsidRPr="00291986">
        <w:rPr>
          <w:rFonts w:eastAsia="Calibri"/>
          <w:b/>
          <w:sz w:val="24"/>
          <w:szCs w:val="24"/>
        </w:rPr>
        <w:t>I</w:t>
      </w:r>
      <w:r w:rsidR="00CC425A" w:rsidRPr="00291986">
        <w:rPr>
          <w:rFonts w:eastAsia="Calibri"/>
          <w:b/>
          <w:sz w:val="24"/>
          <w:szCs w:val="24"/>
        </w:rPr>
        <w:t xml:space="preserve">V. </w:t>
      </w:r>
      <w:r w:rsidR="0026604C" w:rsidRPr="00291986">
        <w:rPr>
          <w:rFonts w:eastAsia="Calibri"/>
          <w:b/>
          <w:sz w:val="24"/>
          <w:szCs w:val="24"/>
        </w:rPr>
        <w:t>Záró rendelkezések</w:t>
      </w:r>
    </w:p>
    <w:p w14:paraId="0614BAF5" w14:textId="77777777" w:rsidR="00B1644E" w:rsidRPr="00291986" w:rsidRDefault="00B1644E" w:rsidP="00CC425A">
      <w:pPr>
        <w:ind w:right="-36"/>
        <w:jc w:val="center"/>
        <w:rPr>
          <w:rFonts w:eastAsia="Calibri"/>
          <w:sz w:val="24"/>
          <w:szCs w:val="24"/>
        </w:rPr>
      </w:pPr>
    </w:p>
    <w:p w14:paraId="5FAC3DB8" w14:textId="77777777" w:rsidR="00AE58A0" w:rsidRPr="00291986" w:rsidRDefault="00AE58A0" w:rsidP="00CC425A">
      <w:pPr>
        <w:spacing w:before="13" w:line="280" w:lineRule="exact"/>
        <w:rPr>
          <w:sz w:val="24"/>
          <w:szCs w:val="24"/>
        </w:rPr>
      </w:pPr>
    </w:p>
    <w:p w14:paraId="6DC89E39" w14:textId="125BD283" w:rsidR="00AE58A0" w:rsidRPr="00291986" w:rsidRDefault="00CC425A" w:rsidP="00F60667">
      <w:pPr>
        <w:tabs>
          <w:tab w:val="left" w:pos="820"/>
        </w:tabs>
        <w:ind w:right="73"/>
        <w:jc w:val="both"/>
        <w:rPr>
          <w:rFonts w:eastAsia="Calibri"/>
          <w:sz w:val="24"/>
          <w:szCs w:val="24"/>
        </w:rPr>
      </w:pPr>
      <w:r w:rsidRPr="00291986">
        <w:rPr>
          <w:rFonts w:eastAsia="Calibri"/>
          <w:sz w:val="24"/>
          <w:szCs w:val="24"/>
        </w:rPr>
        <w:t>1. Jelen Szerződés</w:t>
      </w:r>
      <w:r w:rsidR="00F26B52">
        <w:rPr>
          <w:rFonts w:eastAsia="Calibri"/>
          <w:sz w:val="24"/>
          <w:szCs w:val="24"/>
        </w:rPr>
        <w:t xml:space="preserve"> </w:t>
      </w:r>
      <w:r w:rsidR="005F0ECE" w:rsidRPr="00291986">
        <w:rPr>
          <w:rFonts w:eastAsia="Calibri"/>
          <w:sz w:val="24"/>
          <w:szCs w:val="24"/>
        </w:rPr>
        <w:t>2025.</w:t>
      </w:r>
      <w:r w:rsidR="00291986" w:rsidRPr="00291986">
        <w:rPr>
          <w:rFonts w:eastAsia="Calibri"/>
          <w:sz w:val="24"/>
          <w:szCs w:val="24"/>
        </w:rPr>
        <w:t xml:space="preserve"> </w:t>
      </w:r>
      <w:r w:rsidR="005F0ECE" w:rsidRPr="00291986">
        <w:rPr>
          <w:rFonts w:eastAsia="Calibri"/>
          <w:sz w:val="24"/>
          <w:szCs w:val="24"/>
        </w:rPr>
        <w:t>február 1.</w:t>
      </w:r>
      <w:r w:rsidR="0026604C" w:rsidRPr="00291986">
        <w:rPr>
          <w:rFonts w:eastAsia="Calibri"/>
          <w:sz w:val="24"/>
          <w:szCs w:val="24"/>
        </w:rPr>
        <w:t xml:space="preserve">  napján   lép   hatályba</w:t>
      </w:r>
      <w:r w:rsidR="005F0ECE" w:rsidRPr="00291986">
        <w:rPr>
          <w:rFonts w:eastAsia="Calibri"/>
          <w:sz w:val="24"/>
          <w:szCs w:val="24"/>
        </w:rPr>
        <w:t>, egyidejűleg a 2024. szeptember 31. napon aláírt feladatellátási előszerződés hatályát veszti.</w:t>
      </w:r>
    </w:p>
    <w:p w14:paraId="446ADD81" w14:textId="77777777" w:rsidR="00AE58A0" w:rsidRPr="00291986" w:rsidRDefault="00AE58A0" w:rsidP="00CC425A">
      <w:pPr>
        <w:spacing w:before="13" w:line="280" w:lineRule="exact"/>
        <w:rPr>
          <w:sz w:val="24"/>
          <w:szCs w:val="24"/>
        </w:rPr>
      </w:pPr>
    </w:p>
    <w:p w14:paraId="654C0027" w14:textId="77777777" w:rsidR="009C1E8A" w:rsidRPr="00291986" w:rsidRDefault="00F60667" w:rsidP="00980ADC">
      <w:pPr>
        <w:jc w:val="both"/>
        <w:rPr>
          <w:sz w:val="24"/>
          <w:szCs w:val="24"/>
        </w:rPr>
      </w:pPr>
      <w:r w:rsidRPr="00291986">
        <w:rPr>
          <w:rFonts w:eastAsia="Calibri"/>
          <w:sz w:val="24"/>
          <w:szCs w:val="24"/>
        </w:rPr>
        <w:t>2. Jelen S</w:t>
      </w:r>
      <w:r w:rsidR="0026604C" w:rsidRPr="00291986">
        <w:rPr>
          <w:rFonts w:eastAsia="Calibri"/>
          <w:sz w:val="24"/>
          <w:szCs w:val="24"/>
        </w:rPr>
        <w:t>zerződést</w:t>
      </w:r>
      <w:r w:rsidRPr="00291986">
        <w:rPr>
          <w:rFonts w:eastAsia="Calibri"/>
          <w:sz w:val="24"/>
          <w:szCs w:val="24"/>
        </w:rPr>
        <w:t xml:space="preserve"> a Szerződő F</w:t>
      </w:r>
      <w:r w:rsidR="0026604C" w:rsidRPr="00291986">
        <w:rPr>
          <w:rFonts w:eastAsia="Calibri"/>
          <w:sz w:val="24"/>
          <w:szCs w:val="24"/>
        </w:rPr>
        <w:t>elek határozatlan</w:t>
      </w:r>
      <w:r w:rsidRPr="00291986">
        <w:rPr>
          <w:rFonts w:eastAsia="Calibri"/>
          <w:sz w:val="24"/>
          <w:szCs w:val="24"/>
        </w:rPr>
        <w:t xml:space="preserve"> </w:t>
      </w:r>
      <w:r w:rsidR="0026604C" w:rsidRPr="00291986">
        <w:rPr>
          <w:rFonts w:eastAsia="Calibri"/>
          <w:sz w:val="24"/>
          <w:szCs w:val="24"/>
        </w:rPr>
        <w:t>időre kötik</w:t>
      </w:r>
      <w:r w:rsidRPr="00291986">
        <w:rPr>
          <w:rFonts w:eastAsia="Calibri"/>
          <w:sz w:val="24"/>
          <w:szCs w:val="24"/>
        </w:rPr>
        <w:t xml:space="preserve"> meg azzal, hogy azt bármelyik F</w:t>
      </w:r>
      <w:r w:rsidR="0026604C" w:rsidRPr="00291986">
        <w:rPr>
          <w:rFonts w:eastAsia="Calibri"/>
          <w:sz w:val="24"/>
          <w:szCs w:val="24"/>
        </w:rPr>
        <w:t>él</w:t>
      </w:r>
      <w:r w:rsidRPr="00291986">
        <w:rPr>
          <w:rFonts w:eastAsia="Calibri"/>
          <w:sz w:val="24"/>
          <w:szCs w:val="24"/>
        </w:rPr>
        <w:t>, a másik Félhe</w:t>
      </w:r>
      <w:r w:rsidR="00C3740F" w:rsidRPr="00291986">
        <w:rPr>
          <w:rFonts w:eastAsia="Calibri"/>
          <w:sz w:val="24"/>
          <w:szCs w:val="24"/>
        </w:rPr>
        <w:t>z</w:t>
      </w:r>
      <w:r w:rsidRPr="00291986">
        <w:rPr>
          <w:rFonts w:eastAsia="Calibri"/>
          <w:sz w:val="24"/>
          <w:szCs w:val="24"/>
        </w:rPr>
        <w:t xml:space="preserve"> intézett írásbeli nyilatkozatával hat hónapos</w:t>
      </w:r>
      <w:r w:rsidR="0026604C" w:rsidRPr="00291986">
        <w:rPr>
          <w:rFonts w:eastAsia="Calibri"/>
          <w:sz w:val="24"/>
          <w:szCs w:val="24"/>
        </w:rPr>
        <w:t xml:space="preserve"> felmon</w:t>
      </w:r>
      <w:r w:rsidRPr="00291986">
        <w:rPr>
          <w:rFonts w:eastAsia="Calibri"/>
          <w:sz w:val="24"/>
          <w:szCs w:val="24"/>
        </w:rPr>
        <w:t>dási idővel szüntetheti meg.</w:t>
      </w:r>
      <w:r w:rsidR="009C1E8A" w:rsidRPr="00291986">
        <w:rPr>
          <w:rFonts w:eastAsia="Calibri"/>
          <w:sz w:val="24"/>
          <w:szCs w:val="24"/>
        </w:rPr>
        <w:t xml:space="preserve"> </w:t>
      </w:r>
      <w:r w:rsidR="009C1E8A" w:rsidRPr="00291986">
        <w:rPr>
          <w:sz w:val="24"/>
          <w:szCs w:val="24"/>
        </w:rPr>
        <w:t>A felmondást a másik féllel írásban, indoklással kell közölni.</w:t>
      </w:r>
    </w:p>
    <w:p w14:paraId="52C06DD0" w14:textId="2FAECD5B" w:rsidR="00AE58A0" w:rsidRPr="00291986" w:rsidRDefault="00AE58A0" w:rsidP="00B1682D">
      <w:pPr>
        <w:tabs>
          <w:tab w:val="left" w:pos="820"/>
        </w:tabs>
        <w:ind w:right="78"/>
        <w:jc w:val="both"/>
        <w:rPr>
          <w:rFonts w:eastAsia="Calibri"/>
          <w:sz w:val="24"/>
          <w:szCs w:val="24"/>
        </w:rPr>
      </w:pPr>
    </w:p>
    <w:p w14:paraId="5E4FD3A2" w14:textId="77777777" w:rsidR="00AE58A0" w:rsidRPr="00291986" w:rsidRDefault="00F60667" w:rsidP="00B1682D">
      <w:pPr>
        <w:jc w:val="both"/>
        <w:rPr>
          <w:rFonts w:eastAsia="Calibri"/>
          <w:sz w:val="24"/>
          <w:szCs w:val="24"/>
        </w:rPr>
      </w:pPr>
      <w:r w:rsidRPr="00291986">
        <w:rPr>
          <w:rFonts w:eastAsia="Calibri"/>
          <w:sz w:val="24"/>
          <w:szCs w:val="24"/>
        </w:rPr>
        <w:t>3. Megbízó a Szerződést azonnali hatállyal– indoklással – felmondhatj</w:t>
      </w:r>
      <w:r w:rsidR="0026604C" w:rsidRPr="00291986">
        <w:rPr>
          <w:rFonts w:eastAsia="Calibri"/>
          <w:sz w:val="24"/>
          <w:szCs w:val="24"/>
        </w:rPr>
        <w:t>a, ha</w:t>
      </w:r>
    </w:p>
    <w:p w14:paraId="3776D75A" w14:textId="77777777" w:rsidR="00AE58A0" w:rsidRPr="00291986" w:rsidRDefault="00F60667" w:rsidP="00B1682D">
      <w:pPr>
        <w:tabs>
          <w:tab w:val="left" w:pos="1540"/>
        </w:tabs>
        <w:spacing w:before="2"/>
        <w:ind w:right="75"/>
        <w:jc w:val="both"/>
        <w:rPr>
          <w:rFonts w:eastAsia="Calibri"/>
          <w:sz w:val="24"/>
          <w:szCs w:val="24"/>
        </w:rPr>
      </w:pPr>
      <w:r w:rsidRPr="00291986">
        <w:rPr>
          <w:sz w:val="24"/>
          <w:szCs w:val="24"/>
        </w:rPr>
        <w:t xml:space="preserve">- </w:t>
      </w:r>
      <w:r w:rsidRPr="00291986">
        <w:rPr>
          <w:rFonts w:eastAsia="Calibri"/>
          <w:sz w:val="24"/>
          <w:szCs w:val="24"/>
        </w:rPr>
        <w:t xml:space="preserve">a háziorvos a Szerződésben vállalt kötelezettségeit írásbeli felszólítás ellenére sem teljesíti, illetve folytatólagosan megszegi a </w:t>
      </w:r>
      <w:r w:rsidR="0026604C" w:rsidRPr="00291986">
        <w:rPr>
          <w:rFonts w:eastAsia="Calibri"/>
          <w:sz w:val="24"/>
          <w:szCs w:val="24"/>
        </w:rPr>
        <w:t xml:space="preserve">működésére vonatkozó </w:t>
      </w:r>
      <w:r w:rsidRPr="00291986">
        <w:rPr>
          <w:rFonts w:eastAsia="Calibri"/>
          <w:sz w:val="24"/>
          <w:szCs w:val="24"/>
        </w:rPr>
        <w:t xml:space="preserve">jogszabályi </w:t>
      </w:r>
      <w:r w:rsidR="0026604C" w:rsidRPr="00291986">
        <w:rPr>
          <w:rFonts w:eastAsia="Calibri"/>
          <w:sz w:val="24"/>
          <w:szCs w:val="24"/>
        </w:rPr>
        <w:t>előírásokat,</w:t>
      </w:r>
    </w:p>
    <w:p w14:paraId="653067F1" w14:textId="77777777" w:rsidR="00AE58A0" w:rsidRPr="00291986" w:rsidRDefault="00F60667" w:rsidP="00B1682D">
      <w:pPr>
        <w:tabs>
          <w:tab w:val="left" w:pos="1540"/>
        </w:tabs>
        <w:ind w:right="74"/>
        <w:jc w:val="both"/>
        <w:rPr>
          <w:rFonts w:eastAsia="Calibri"/>
          <w:sz w:val="24"/>
          <w:szCs w:val="24"/>
        </w:rPr>
      </w:pPr>
      <w:r w:rsidRPr="00291986">
        <w:rPr>
          <w:sz w:val="24"/>
          <w:szCs w:val="24"/>
        </w:rPr>
        <w:t xml:space="preserve">- </w:t>
      </w:r>
      <w:r w:rsidRPr="00291986">
        <w:rPr>
          <w:rFonts w:eastAsia="Calibri"/>
          <w:sz w:val="24"/>
          <w:szCs w:val="24"/>
        </w:rPr>
        <w:t xml:space="preserve">a háziorvos önálló egészségügyi tevékenység végzésére való </w:t>
      </w:r>
      <w:r w:rsidR="0026604C" w:rsidRPr="00291986">
        <w:rPr>
          <w:rFonts w:eastAsia="Calibri"/>
          <w:sz w:val="24"/>
          <w:szCs w:val="24"/>
        </w:rPr>
        <w:t>jogosultságát bármely okból elveszti.</w:t>
      </w:r>
    </w:p>
    <w:p w14:paraId="0D107700" w14:textId="77777777" w:rsidR="00AE58A0" w:rsidRPr="00291986" w:rsidRDefault="00AE58A0" w:rsidP="00B1682D">
      <w:pPr>
        <w:spacing w:before="12" w:line="280" w:lineRule="exact"/>
        <w:jc w:val="both"/>
        <w:rPr>
          <w:sz w:val="24"/>
          <w:szCs w:val="24"/>
        </w:rPr>
      </w:pPr>
    </w:p>
    <w:p w14:paraId="4BB1E46F" w14:textId="6813D8B9" w:rsidR="00B33A32" w:rsidRPr="00291986" w:rsidRDefault="00FE3C2A" w:rsidP="00B1682D">
      <w:pPr>
        <w:spacing w:before="12" w:line="280" w:lineRule="exact"/>
        <w:jc w:val="both"/>
        <w:rPr>
          <w:rFonts w:eastAsia="Calibri"/>
          <w:sz w:val="24"/>
          <w:szCs w:val="24"/>
        </w:rPr>
      </w:pPr>
      <w:r w:rsidRPr="00291986">
        <w:rPr>
          <w:sz w:val="24"/>
          <w:szCs w:val="24"/>
        </w:rPr>
        <w:t xml:space="preserve">4. </w:t>
      </w:r>
      <w:r w:rsidR="00B33A32" w:rsidRPr="00291986">
        <w:rPr>
          <w:sz w:val="24"/>
          <w:szCs w:val="24"/>
        </w:rPr>
        <w:t>A M</w:t>
      </w:r>
      <w:r w:rsidR="00C5458E" w:rsidRPr="00291986">
        <w:rPr>
          <w:sz w:val="24"/>
          <w:szCs w:val="24"/>
        </w:rPr>
        <w:t>egbíz</w:t>
      </w:r>
      <w:r w:rsidR="006A6B88" w:rsidRPr="00291986">
        <w:rPr>
          <w:sz w:val="24"/>
          <w:szCs w:val="24"/>
        </w:rPr>
        <w:t>ó</w:t>
      </w:r>
      <w:r w:rsidR="00C5458E" w:rsidRPr="00291986">
        <w:rPr>
          <w:sz w:val="24"/>
          <w:szCs w:val="24"/>
        </w:rPr>
        <w:t xml:space="preserve"> a S</w:t>
      </w:r>
      <w:r w:rsidR="00B33A32" w:rsidRPr="00291986">
        <w:rPr>
          <w:sz w:val="24"/>
          <w:szCs w:val="24"/>
        </w:rPr>
        <w:t>zerződést azonnali hatállyal – indokolással – felmondhatja, ha a Megbíz</w:t>
      </w:r>
      <w:r w:rsidR="006A6B88" w:rsidRPr="00291986">
        <w:rPr>
          <w:sz w:val="24"/>
          <w:szCs w:val="24"/>
        </w:rPr>
        <w:t>ott</w:t>
      </w:r>
      <w:r w:rsidR="00B33A32" w:rsidRPr="00291986">
        <w:rPr>
          <w:sz w:val="24"/>
          <w:szCs w:val="24"/>
        </w:rPr>
        <w:t xml:space="preserve"> </w:t>
      </w:r>
      <w:r w:rsidR="00B33A32" w:rsidRPr="00291986">
        <w:rPr>
          <w:rFonts w:eastAsia="Calibri"/>
          <w:sz w:val="24"/>
          <w:szCs w:val="24"/>
        </w:rPr>
        <w:t>háziorvos a Szerződésben vállalt kötelezettségeit írásbeli felszólítás ellenére sem teljesíti.</w:t>
      </w:r>
    </w:p>
    <w:p w14:paraId="02956153" w14:textId="77777777" w:rsidR="00B33A32" w:rsidRPr="00291986" w:rsidRDefault="00B33A32" w:rsidP="00B1682D">
      <w:pPr>
        <w:spacing w:before="12" w:line="280" w:lineRule="exact"/>
        <w:jc w:val="both"/>
        <w:rPr>
          <w:rFonts w:eastAsia="Calibri"/>
          <w:color w:val="C00000"/>
          <w:sz w:val="24"/>
          <w:szCs w:val="24"/>
        </w:rPr>
      </w:pPr>
    </w:p>
    <w:p w14:paraId="37C36F51" w14:textId="77777777" w:rsidR="00C5458E" w:rsidRPr="00291986" w:rsidRDefault="00B33A32" w:rsidP="00B1682D">
      <w:pPr>
        <w:spacing w:before="12" w:line="280" w:lineRule="exact"/>
        <w:jc w:val="both"/>
        <w:rPr>
          <w:rFonts w:eastAsia="Calibri"/>
          <w:sz w:val="24"/>
          <w:szCs w:val="24"/>
        </w:rPr>
      </w:pPr>
      <w:r w:rsidRPr="00291986">
        <w:rPr>
          <w:rFonts w:eastAsia="Calibri"/>
          <w:sz w:val="24"/>
          <w:szCs w:val="24"/>
        </w:rPr>
        <w:t>Írásbelinek minősül a másik félhez intézett tértivevényes levélpostai küldemény, a hivatali</w:t>
      </w:r>
      <w:r w:rsidR="00575FCA" w:rsidRPr="00291986">
        <w:rPr>
          <w:rFonts w:eastAsia="Calibri"/>
          <w:sz w:val="24"/>
          <w:szCs w:val="24"/>
        </w:rPr>
        <w:t>-, cég- vagy</w:t>
      </w:r>
      <w:r w:rsidRPr="00291986">
        <w:rPr>
          <w:rFonts w:eastAsia="Calibri"/>
          <w:sz w:val="24"/>
          <w:szCs w:val="24"/>
        </w:rPr>
        <w:t xml:space="preserve"> ügyfélkapura küldött felszólítás. </w:t>
      </w:r>
    </w:p>
    <w:p w14:paraId="5F9238D0" w14:textId="77777777" w:rsidR="00575FCA" w:rsidRPr="00291986" w:rsidRDefault="00575FCA" w:rsidP="00FE3C2A">
      <w:pPr>
        <w:spacing w:before="12" w:line="280" w:lineRule="exact"/>
        <w:jc w:val="both"/>
        <w:rPr>
          <w:rFonts w:eastAsia="Calibri"/>
          <w:sz w:val="24"/>
          <w:szCs w:val="24"/>
        </w:rPr>
      </w:pPr>
    </w:p>
    <w:p w14:paraId="079A71DC" w14:textId="58592FD2" w:rsidR="00575FCA" w:rsidRPr="00291986" w:rsidRDefault="00FE3C2A" w:rsidP="00FE3C2A">
      <w:pPr>
        <w:spacing w:before="12" w:line="280" w:lineRule="exact"/>
        <w:jc w:val="both"/>
        <w:rPr>
          <w:rFonts w:eastAsia="Calibri"/>
          <w:sz w:val="24"/>
          <w:szCs w:val="24"/>
        </w:rPr>
      </w:pPr>
      <w:r w:rsidRPr="00291986">
        <w:rPr>
          <w:rFonts w:eastAsia="Calibri"/>
          <w:sz w:val="24"/>
          <w:szCs w:val="24"/>
        </w:rPr>
        <w:t xml:space="preserve">5. </w:t>
      </w:r>
      <w:r w:rsidR="00C5458E" w:rsidRPr="00291986">
        <w:rPr>
          <w:rFonts w:eastAsia="Calibri"/>
          <w:sz w:val="24"/>
          <w:szCs w:val="24"/>
        </w:rPr>
        <w:t xml:space="preserve">A Megbízó és a Megbízott a Szerződést közös megegyezéssel is megszüntethetik. </w:t>
      </w:r>
    </w:p>
    <w:p w14:paraId="4B0EC6C9" w14:textId="77777777" w:rsidR="00C5458E" w:rsidRPr="00291986" w:rsidRDefault="00C5458E" w:rsidP="00FE3C2A">
      <w:pPr>
        <w:spacing w:before="12" w:line="280" w:lineRule="exact"/>
        <w:jc w:val="both"/>
        <w:rPr>
          <w:rFonts w:eastAsia="Calibri"/>
          <w:sz w:val="24"/>
          <w:szCs w:val="24"/>
        </w:rPr>
      </w:pPr>
      <w:r w:rsidRPr="00291986">
        <w:rPr>
          <w:rFonts w:eastAsia="Calibri"/>
          <w:sz w:val="24"/>
          <w:szCs w:val="24"/>
        </w:rPr>
        <w:lastRenderedPageBreak/>
        <w:t>Közös megegyezés esetén meg kell határozni a megszűnés időpontját</w:t>
      </w:r>
      <w:r w:rsidR="004D4EA2" w:rsidRPr="00291986">
        <w:rPr>
          <w:rFonts w:eastAsia="Calibri"/>
          <w:sz w:val="24"/>
          <w:szCs w:val="24"/>
        </w:rPr>
        <w:t xml:space="preserve">, a helyettesítés </w:t>
      </w:r>
      <w:r w:rsidR="0035712F" w:rsidRPr="00291986">
        <w:rPr>
          <w:rFonts w:eastAsia="Calibri"/>
          <w:sz w:val="24"/>
          <w:szCs w:val="24"/>
        </w:rPr>
        <w:t xml:space="preserve">módját és </w:t>
      </w:r>
      <w:r w:rsidR="004D4EA2" w:rsidRPr="00291986">
        <w:rPr>
          <w:rFonts w:eastAsia="Calibri"/>
          <w:sz w:val="24"/>
          <w:szCs w:val="24"/>
        </w:rPr>
        <w:t>feltételeit, a finanszírozási szerződéssel kapcsolatos kötelezettségeket, a szakalkalmazottak további foglalkoztatását, a helyiség és az eszközök átadásának kérdéseit.</w:t>
      </w:r>
    </w:p>
    <w:p w14:paraId="61F8C3E2" w14:textId="77777777" w:rsidR="009C1E8A" w:rsidRPr="00291986" w:rsidRDefault="009C1E8A" w:rsidP="00B1682D">
      <w:pPr>
        <w:spacing w:before="12" w:line="280" w:lineRule="exact"/>
        <w:jc w:val="both"/>
        <w:rPr>
          <w:rFonts w:eastAsia="Calibri"/>
          <w:color w:val="C00000"/>
          <w:sz w:val="24"/>
          <w:szCs w:val="24"/>
        </w:rPr>
      </w:pPr>
    </w:p>
    <w:p w14:paraId="69700DF7" w14:textId="756CF5BF" w:rsidR="0035712F" w:rsidRPr="00291986" w:rsidRDefault="00FE3C2A" w:rsidP="0035712F">
      <w:pPr>
        <w:jc w:val="both"/>
        <w:rPr>
          <w:rFonts w:eastAsia="Calibri"/>
          <w:sz w:val="24"/>
          <w:szCs w:val="24"/>
        </w:rPr>
      </w:pPr>
      <w:r w:rsidRPr="00291986">
        <w:rPr>
          <w:rFonts w:eastAsia="Calibri"/>
          <w:sz w:val="24"/>
          <w:szCs w:val="24"/>
        </w:rPr>
        <w:t>6</w:t>
      </w:r>
      <w:r w:rsidR="0035712F" w:rsidRPr="00291986">
        <w:rPr>
          <w:rFonts w:eastAsia="Calibri"/>
          <w:sz w:val="24"/>
          <w:szCs w:val="24"/>
        </w:rPr>
        <w:t xml:space="preserve">. </w:t>
      </w:r>
      <w:r w:rsidR="00D3709F" w:rsidRPr="00291986">
        <w:rPr>
          <w:rFonts w:eastAsia="Calibri"/>
          <w:sz w:val="24"/>
          <w:szCs w:val="24"/>
        </w:rPr>
        <w:t>A Szerződésben foglaltak teljesítésére egyéni vállalkozóként, a gazdasági társaság egyetlen szakképesítéssel rende</w:t>
      </w:r>
      <w:r w:rsidR="002D7E29" w:rsidRPr="00291986">
        <w:rPr>
          <w:rFonts w:eastAsia="Calibri"/>
          <w:sz w:val="24"/>
          <w:szCs w:val="24"/>
        </w:rPr>
        <w:t xml:space="preserve">lkező </w:t>
      </w:r>
      <w:r w:rsidR="00D3709F" w:rsidRPr="00291986">
        <w:rPr>
          <w:rFonts w:eastAsia="Calibri"/>
          <w:sz w:val="24"/>
          <w:szCs w:val="24"/>
        </w:rPr>
        <w:t xml:space="preserve">tagjaként </w:t>
      </w:r>
      <w:r w:rsidR="002D7E29" w:rsidRPr="00291986">
        <w:rPr>
          <w:rFonts w:eastAsia="Calibri"/>
          <w:sz w:val="24"/>
          <w:szCs w:val="24"/>
        </w:rPr>
        <w:t xml:space="preserve">kötelezett </w:t>
      </w:r>
      <w:r w:rsidR="00D3709F" w:rsidRPr="00291986">
        <w:rPr>
          <w:rFonts w:eastAsia="Calibri"/>
          <w:sz w:val="24"/>
          <w:szCs w:val="24"/>
        </w:rPr>
        <w:t>háziorvos halálával a teljesítés lehetetlenné válik, a szerződés megszűnik</w:t>
      </w:r>
      <w:r w:rsidR="0035712F" w:rsidRPr="00291986">
        <w:rPr>
          <w:rFonts w:eastAsia="Calibri"/>
          <w:sz w:val="24"/>
          <w:szCs w:val="24"/>
        </w:rPr>
        <w:t>. </w:t>
      </w:r>
    </w:p>
    <w:p w14:paraId="0AD4AC87" w14:textId="77777777" w:rsidR="00575FCA" w:rsidRPr="00291986" w:rsidRDefault="00575FCA" w:rsidP="0035712F">
      <w:pPr>
        <w:jc w:val="both"/>
        <w:rPr>
          <w:rFonts w:eastAsia="Calibri"/>
          <w:sz w:val="24"/>
          <w:szCs w:val="24"/>
        </w:rPr>
      </w:pPr>
      <w:r w:rsidRPr="00291986">
        <w:rPr>
          <w:rFonts w:eastAsia="Calibri"/>
          <w:sz w:val="24"/>
          <w:szCs w:val="24"/>
        </w:rPr>
        <w:t>A megszűnés okára figyelemmel a Megbízó gondoskodik a helyettesítésről.</w:t>
      </w:r>
    </w:p>
    <w:p w14:paraId="5AA407DC" w14:textId="4089EDA7" w:rsidR="00D3709F" w:rsidRPr="00291986" w:rsidRDefault="00D3709F" w:rsidP="0035712F">
      <w:pPr>
        <w:jc w:val="both"/>
        <w:rPr>
          <w:rFonts w:eastAsia="Calibri"/>
          <w:sz w:val="24"/>
          <w:szCs w:val="24"/>
        </w:rPr>
      </w:pPr>
    </w:p>
    <w:p w14:paraId="61CE7902" w14:textId="17F5BBCB" w:rsidR="00D3709F" w:rsidRPr="00291986" w:rsidRDefault="00FE3C2A" w:rsidP="0035712F">
      <w:pPr>
        <w:jc w:val="both"/>
        <w:rPr>
          <w:rFonts w:eastAsia="Calibri"/>
          <w:sz w:val="24"/>
          <w:szCs w:val="24"/>
        </w:rPr>
      </w:pPr>
      <w:r w:rsidRPr="00291986">
        <w:rPr>
          <w:rFonts w:eastAsia="Calibri"/>
          <w:sz w:val="24"/>
          <w:szCs w:val="24"/>
        </w:rPr>
        <w:t xml:space="preserve">7. A </w:t>
      </w:r>
      <w:r w:rsidR="00D3709F" w:rsidRPr="00291986">
        <w:rPr>
          <w:rFonts w:eastAsia="Calibri"/>
          <w:sz w:val="24"/>
          <w:szCs w:val="24"/>
        </w:rPr>
        <w:t>háziorvosi szolgáltat</w:t>
      </w:r>
      <w:r w:rsidR="002D7E29" w:rsidRPr="00291986">
        <w:rPr>
          <w:rFonts w:eastAsia="Calibri"/>
          <w:sz w:val="24"/>
          <w:szCs w:val="24"/>
        </w:rPr>
        <w:t>ó</w:t>
      </w:r>
      <w:r w:rsidR="00D3709F" w:rsidRPr="00291986">
        <w:rPr>
          <w:rFonts w:eastAsia="Calibri"/>
          <w:sz w:val="24"/>
          <w:szCs w:val="24"/>
        </w:rPr>
        <w:t xml:space="preserve"> szervezet (</w:t>
      </w:r>
      <w:r w:rsidR="002D7E29" w:rsidRPr="00291986">
        <w:rPr>
          <w:rFonts w:eastAsia="Calibri"/>
          <w:sz w:val="24"/>
          <w:szCs w:val="24"/>
        </w:rPr>
        <w:t xml:space="preserve">egyéni vállalkozó, </w:t>
      </w:r>
      <w:r w:rsidR="00D3709F" w:rsidRPr="00291986">
        <w:rPr>
          <w:rFonts w:eastAsia="Calibri"/>
          <w:sz w:val="24"/>
          <w:szCs w:val="24"/>
        </w:rPr>
        <w:t>gazdasági társaság) által f</w:t>
      </w:r>
      <w:r w:rsidR="002D7E29" w:rsidRPr="00291986">
        <w:rPr>
          <w:rFonts w:eastAsia="Calibri"/>
          <w:sz w:val="24"/>
          <w:szCs w:val="24"/>
        </w:rPr>
        <w:t>oglalkoztatott háziorvos halála esetén a Megbízott kötelezettsége helyettesítés útján gondoskodni a Szerződés teljesítéséről a praxisengedéllyel rendelkező új háziorvos alkalmazásáig.</w:t>
      </w:r>
    </w:p>
    <w:p w14:paraId="490525C1" w14:textId="77777777" w:rsidR="00575FCA" w:rsidRPr="00291986" w:rsidRDefault="00575FCA" w:rsidP="0035712F">
      <w:pPr>
        <w:jc w:val="both"/>
        <w:rPr>
          <w:rFonts w:eastAsia="Calibri"/>
          <w:color w:val="C00000"/>
          <w:sz w:val="24"/>
          <w:szCs w:val="24"/>
        </w:rPr>
      </w:pPr>
    </w:p>
    <w:p w14:paraId="658649C2" w14:textId="5C41A680" w:rsidR="001359E6" w:rsidRPr="00291986" w:rsidRDefault="00FE3C2A" w:rsidP="0035712F">
      <w:pPr>
        <w:jc w:val="both"/>
        <w:rPr>
          <w:rFonts w:eastAsia="Calibri"/>
          <w:sz w:val="24"/>
          <w:szCs w:val="24"/>
        </w:rPr>
      </w:pPr>
      <w:r w:rsidRPr="00291986">
        <w:rPr>
          <w:rFonts w:eastAsia="Calibri"/>
          <w:sz w:val="24"/>
          <w:szCs w:val="24"/>
        </w:rPr>
        <w:t xml:space="preserve">8. </w:t>
      </w:r>
      <w:r w:rsidR="00575FCA" w:rsidRPr="00291986">
        <w:rPr>
          <w:rFonts w:eastAsia="Calibri"/>
          <w:sz w:val="24"/>
          <w:szCs w:val="24"/>
        </w:rPr>
        <w:t xml:space="preserve">A </w:t>
      </w:r>
      <w:r w:rsidR="004C1F03" w:rsidRPr="00291986">
        <w:rPr>
          <w:rFonts w:eastAsia="Calibri"/>
          <w:sz w:val="24"/>
          <w:szCs w:val="24"/>
        </w:rPr>
        <w:t xml:space="preserve">Szerződés közös megegyezéssel vagy </w:t>
      </w:r>
      <w:r w:rsidR="001359E6" w:rsidRPr="00291986">
        <w:rPr>
          <w:rFonts w:eastAsia="Calibri"/>
          <w:sz w:val="24"/>
          <w:szCs w:val="24"/>
        </w:rPr>
        <w:t>felmondással történő megszüntetése esetén, a személyes ellátásra kötelezett orvos a Praxiskezelőhöz (Országos Kórházi Főigazgatóság) tett egyoldalú jognyilatkozat</w:t>
      </w:r>
      <w:r w:rsidR="00B45EF0" w:rsidRPr="00291986">
        <w:rPr>
          <w:rFonts w:eastAsia="Calibri"/>
          <w:sz w:val="24"/>
          <w:szCs w:val="24"/>
        </w:rPr>
        <w:t>tal</w:t>
      </w:r>
      <w:r w:rsidR="006A30A8" w:rsidRPr="00291986">
        <w:rPr>
          <w:rFonts w:eastAsia="Calibri"/>
          <w:sz w:val="24"/>
          <w:szCs w:val="24"/>
        </w:rPr>
        <w:t xml:space="preserve">, az egészségügyi alapellátás folyamatosságának biztosítása érdekében, </w:t>
      </w:r>
      <w:r w:rsidR="00463E90" w:rsidRPr="00291986">
        <w:rPr>
          <w:rFonts w:eastAsia="Calibri"/>
          <w:sz w:val="24"/>
          <w:szCs w:val="24"/>
        </w:rPr>
        <w:t xml:space="preserve">a jogszabályban előírt személyi feltételeknek megfelelő </w:t>
      </w:r>
      <w:r w:rsidR="006A30A8" w:rsidRPr="00291986">
        <w:rPr>
          <w:rFonts w:eastAsia="Calibri"/>
          <w:sz w:val="24"/>
          <w:szCs w:val="24"/>
        </w:rPr>
        <w:t>más</w:t>
      </w:r>
      <w:r w:rsidR="00463E90" w:rsidRPr="00291986">
        <w:rPr>
          <w:rFonts w:eastAsia="Calibri"/>
          <w:sz w:val="24"/>
          <w:szCs w:val="24"/>
        </w:rPr>
        <w:t>ik</w:t>
      </w:r>
      <w:r w:rsidR="006A30A8" w:rsidRPr="00291986">
        <w:rPr>
          <w:rFonts w:eastAsia="Calibri"/>
          <w:sz w:val="24"/>
          <w:szCs w:val="24"/>
        </w:rPr>
        <w:t xml:space="preserve"> </w:t>
      </w:r>
      <w:r w:rsidR="00463E90" w:rsidRPr="00291986">
        <w:rPr>
          <w:rFonts w:eastAsia="Calibri"/>
          <w:sz w:val="24"/>
          <w:szCs w:val="24"/>
        </w:rPr>
        <w:t xml:space="preserve">orvos </w:t>
      </w:r>
      <w:r w:rsidR="006A30A8" w:rsidRPr="00291986">
        <w:rPr>
          <w:rFonts w:eastAsia="Calibri"/>
          <w:sz w:val="24"/>
          <w:szCs w:val="24"/>
        </w:rPr>
        <w:t>javára</w:t>
      </w:r>
      <w:r w:rsidR="001359E6" w:rsidRPr="00291986">
        <w:rPr>
          <w:rFonts w:eastAsia="Calibri"/>
          <w:sz w:val="24"/>
          <w:szCs w:val="24"/>
        </w:rPr>
        <w:t xml:space="preserve"> lemondhat a praxisj</w:t>
      </w:r>
      <w:r w:rsidR="00B45EF0" w:rsidRPr="00291986">
        <w:rPr>
          <w:rFonts w:eastAsia="Calibri"/>
          <w:sz w:val="24"/>
          <w:szCs w:val="24"/>
        </w:rPr>
        <w:t>ogról</w:t>
      </w:r>
      <w:r w:rsidR="000B462E" w:rsidRPr="00291986">
        <w:rPr>
          <w:rFonts w:eastAsia="Calibri"/>
          <w:sz w:val="24"/>
          <w:szCs w:val="24"/>
        </w:rPr>
        <w:t xml:space="preserve"> (ingyenes átruházás).</w:t>
      </w:r>
    </w:p>
    <w:p w14:paraId="3EAE194F" w14:textId="5D2A6540" w:rsidR="00B84E3C" w:rsidRPr="00291986" w:rsidRDefault="00B84E3C" w:rsidP="00B84E3C">
      <w:pPr>
        <w:jc w:val="both"/>
        <w:rPr>
          <w:rFonts w:eastAsia="Calibri"/>
          <w:sz w:val="24"/>
          <w:szCs w:val="24"/>
        </w:rPr>
      </w:pPr>
      <w:r w:rsidRPr="00291986">
        <w:rPr>
          <w:rFonts w:eastAsia="Calibri"/>
          <w:sz w:val="24"/>
          <w:szCs w:val="24"/>
        </w:rPr>
        <w:t>A lemondó nyilatkozatot és a másik orvos elfogadó nyilatkozatát teljes bizonyító erejű magánokiratba vagy közokiratba kell foglalni és abban meg kell jelölni a lemondás és az egyidejű elfogadás pontos idejét (év, hó, nap). A nyilatkozatok nem vonhatóak vissza.</w:t>
      </w:r>
    </w:p>
    <w:p w14:paraId="10BA6123" w14:textId="77777777" w:rsidR="00B84E3C" w:rsidRPr="00291986" w:rsidRDefault="00B84E3C" w:rsidP="00B84E3C">
      <w:pPr>
        <w:jc w:val="both"/>
        <w:rPr>
          <w:rFonts w:eastAsia="Calibri"/>
          <w:sz w:val="24"/>
          <w:szCs w:val="24"/>
        </w:rPr>
      </w:pPr>
      <w:r w:rsidRPr="00291986">
        <w:rPr>
          <w:rFonts w:eastAsia="Calibri"/>
          <w:sz w:val="24"/>
          <w:szCs w:val="24"/>
        </w:rPr>
        <w:t xml:space="preserve">A Praxiskezelő a praxisjog megszűnéséről és időpontjáról értesíti a Megbízót, az egészségügyi szolgáltatás nyújtására jogosító működési engedélyt kiadó járási/fővárosi kerületi hivatalt, a Nemzeti Egészségbiztosítási Alapkezelőt, a személyes ellátásra kötelezett orvost foglalkoztató Megbízottat. </w:t>
      </w:r>
    </w:p>
    <w:p w14:paraId="35139E6A" w14:textId="483ABEE6" w:rsidR="00B33A32" w:rsidRPr="00291986" w:rsidRDefault="00D3709F" w:rsidP="00B84E3C">
      <w:pPr>
        <w:jc w:val="both"/>
        <w:rPr>
          <w:rFonts w:eastAsia="Calibri"/>
          <w:sz w:val="24"/>
          <w:szCs w:val="24"/>
        </w:rPr>
      </w:pPr>
      <w:r w:rsidRPr="00291986">
        <w:rPr>
          <w:rFonts w:eastAsia="Calibri"/>
          <w:sz w:val="24"/>
          <w:szCs w:val="24"/>
        </w:rPr>
        <w:t xml:space="preserve"> </w:t>
      </w:r>
    </w:p>
    <w:p w14:paraId="4CB10CD8" w14:textId="61C2173A" w:rsidR="00AE58A0" w:rsidRPr="00291986" w:rsidRDefault="00457294" w:rsidP="00B1682D">
      <w:pPr>
        <w:tabs>
          <w:tab w:val="left" w:pos="820"/>
        </w:tabs>
        <w:ind w:right="78"/>
        <w:jc w:val="both"/>
        <w:rPr>
          <w:rFonts w:eastAsia="Calibri"/>
          <w:sz w:val="24"/>
          <w:szCs w:val="24"/>
        </w:rPr>
      </w:pPr>
      <w:r w:rsidRPr="00291986">
        <w:rPr>
          <w:rFonts w:eastAsia="Calibri"/>
          <w:sz w:val="24"/>
          <w:szCs w:val="24"/>
        </w:rPr>
        <w:t>9</w:t>
      </w:r>
      <w:r w:rsidR="00B868E7" w:rsidRPr="00291986">
        <w:rPr>
          <w:rFonts w:eastAsia="Calibri"/>
          <w:sz w:val="24"/>
          <w:szCs w:val="24"/>
        </w:rPr>
        <w:t xml:space="preserve">. Szerződő Felek kölcsönösen kötelezettséget vállalnak arra, </w:t>
      </w:r>
      <w:r w:rsidR="0026604C" w:rsidRPr="00291986">
        <w:rPr>
          <w:rFonts w:eastAsia="Calibri"/>
          <w:sz w:val="24"/>
          <w:szCs w:val="24"/>
        </w:rPr>
        <w:t>ho</w:t>
      </w:r>
      <w:r w:rsidR="00B868E7" w:rsidRPr="00291986">
        <w:rPr>
          <w:rFonts w:eastAsia="Calibri"/>
          <w:sz w:val="24"/>
          <w:szCs w:val="24"/>
        </w:rPr>
        <w:t>gy a S</w:t>
      </w:r>
      <w:r w:rsidR="0026604C" w:rsidRPr="00291986">
        <w:rPr>
          <w:rFonts w:eastAsia="Calibri"/>
          <w:sz w:val="24"/>
          <w:szCs w:val="24"/>
        </w:rPr>
        <w:t xml:space="preserve">zerződés </w:t>
      </w:r>
      <w:r w:rsidR="00B868E7" w:rsidRPr="00291986">
        <w:rPr>
          <w:rFonts w:eastAsia="Calibri"/>
          <w:sz w:val="24"/>
          <w:szCs w:val="24"/>
        </w:rPr>
        <w:t xml:space="preserve">időtartama alatt együttműködnek a háziorvosi szolgálat zavartalan </w:t>
      </w:r>
      <w:r w:rsidR="0026604C" w:rsidRPr="00291986">
        <w:rPr>
          <w:rFonts w:eastAsia="Calibri"/>
          <w:sz w:val="24"/>
          <w:szCs w:val="24"/>
        </w:rPr>
        <w:t>biztosítása érdekében</w:t>
      </w:r>
      <w:r w:rsidR="00B868E7" w:rsidRPr="00291986">
        <w:rPr>
          <w:rFonts w:eastAsia="Calibri"/>
          <w:sz w:val="24"/>
          <w:szCs w:val="24"/>
        </w:rPr>
        <w:t>.</w:t>
      </w:r>
    </w:p>
    <w:p w14:paraId="671AE0AB" w14:textId="77777777" w:rsidR="00457294" w:rsidRPr="00291986" w:rsidRDefault="00457294" w:rsidP="00B1682D">
      <w:pPr>
        <w:tabs>
          <w:tab w:val="left" w:pos="820"/>
        </w:tabs>
        <w:ind w:right="71"/>
        <w:jc w:val="both"/>
        <w:rPr>
          <w:sz w:val="24"/>
          <w:szCs w:val="24"/>
        </w:rPr>
      </w:pPr>
    </w:p>
    <w:p w14:paraId="0FBA8323" w14:textId="0A5E2B0C" w:rsidR="00AE58A0" w:rsidRPr="00291986" w:rsidRDefault="00457294" w:rsidP="00B1682D">
      <w:pPr>
        <w:tabs>
          <w:tab w:val="left" w:pos="820"/>
        </w:tabs>
        <w:ind w:right="71"/>
        <w:jc w:val="both"/>
        <w:rPr>
          <w:rFonts w:eastAsia="Calibri"/>
          <w:sz w:val="24"/>
          <w:szCs w:val="24"/>
        </w:rPr>
      </w:pPr>
      <w:r w:rsidRPr="00291986">
        <w:rPr>
          <w:rFonts w:eastAsia="Calibri"/>
          <w:sz w:val="24"/>
          <w:szCs w:val="24"/>
        </w:rPr>
        <w:t>10</w:t>
      </w:r>
      <w:r w:rsidR="00D545E6" w:rsidRPr="00291986">
        <w:rPr>
          <w:rFonts w:eastAsia="Calibri"/>
          <w:sz w:val="24"/>
          <w:szCs w:val="24"/>
        </w:rPr>
        <w:t xml:space="preserve">. </w:t>
      </w:r>
      <w:r w:rsidR="0026604C" w:rsidRPr="00291986">
        <w:rPr>
          <w:rFonts w:eastAsia="Calibri"/>
          <w:sz w:val="24"/>
          <w:szCs w:val="24"/>
        </w:rPr>
        <w:t>Megbí</w:t>
      </w:r>
      <w:r w:rsidR="00D545E6" w:rsidRPr="00291986">
        <w:rPr>
          <w:rFonts w:eastAsia="Calibri"/>
          <w:sz w:val="24"/>
          <w:szCs w:val="24"/>
        </w:rPr>
        <w:t xml:space="preserve">zott jelen Szerződés </w:t>
      </w:r>
      <w:r w:rsidR="0026604C" w:rsidRPr="00291986">
        <w:rPr>
          <w:rFonts w:eastAsia="Calibri"/>
          <w:sz w:val="24"/>
          <w:szCs w:val="24"/>
        </w:rPr>
        <w:t>alá</w:t>
      </w:r>
      <w:r w:rsidR="00D545E6" w:rsidRPr="00291986">
        <w:rPr>
          <w:rFonts w:eastAsia="Calibri"/>
          <w:sz w:val="24"/>
          <w:szCs w:val="24"/>
        </w:rPr>
        <w:t xml:space="preserve">írásával hozzájárul </w:t>
      </w:r>
      <w:r w:rsidR="0026604C" w:rsidRPr="00291986">
        <w:rPr>
          <w:rFonts w:eastAsia="Calibri"/>
          <w:sz w:val="24"/>
          <w:szCs w:val="24"/>
        </w:rPr>
        <w:t>ahhoz, hogy Megbízó a Megbízott személyes adatait az információs önrendelkezési jogról és az információszabadságról s</w:t>
      </w:r>
      <w:r w:rsidR="00891975" w:rsidRPr="00291986">
        <w:rPr>
          <w:rFonts w:eastAsia="Calibri"/>
          <w:sz w:val="24"/>
          <w:szCs w:val="24"/>
        </w:rPr>
        <w:t xml:space="preserve">zóló 2011. évi CXII. törvény </w:t>
      </w:r>
      <w:r w:rsidR="0026604C" w:rsidRPr="00291986">
        <w:rPr>
          <w:rFonts w:eastAsia="Calibri"/>
          <w:sz w:val="24"/>
          <w:szCs w:val="24"/>
        </w:rPr>
        <w:t>5.</w:t>
      </w:r>
      <w:r w:rsidR="00782E66" w:rsidRPr="00291986">
        <w:rPr>
          <w:rFonts w:eastAsia="Calibri"/>
          <w:sz w:val="24"/>
          <w:szCs w:val="24"/>
        </w:rPr>
        <w:t xml:space="preserve"> </w:t>
      </w:r>
      <w:r w:rsidR="0026604C" w:rsidRPr="00291986">
        <w:rPr>
          <w:rFonts w:eastAsia="Calibri"/>
          <w:sz w:val="24"/>
          <w:szCs w:val="24"/>
        </w:rPr>
        <w:t>§ (1) a) pontja alapján a háziorvosi feladatellátás zavartalan biztosítása érd</w:t>
      </w:r>
      <w:r w:rsidR="00D545E6" w:rsidRPr="00291986">
        <w:rPr>
          <w:rFonts w:eastAsia="Calibri"/>
          <w:sz w:val="24"/>
          <w:szCs w:val="24"/>
        </w:rPr>
        <w:t xml:space="preserve">ekében jelen Szerződéssel összefüggésben, annak megszűnéséig </w:t>
      </w:r>
      <w:r w:rsidR="0026604C" w:rsidRPr="00291986">
        <w:rPr>
          <w:rFonts w:eastAsia="Calibri"/>
          <w:sz w:val="24"/>
          <w:szCs w:val="24"/>
        </w:rPr>
        <w:t xml:space="preserve">kezelje.  </w:t>
      </w:r>
    </w:p>
    <w:p w14:paraId="01458526" w14:textId="77777777" w:rsidR="00AE58A0" w:rsidRPr="00291986" w:rsidRDefault="00AE58A0" w:rsidP="00B1682D">
      <w:pPr>
        <w:spacing w:before="12" w:line="280" w:lineRule="exact"/>
        <w:jc w:val="both"/>
        <w:rPr>
          <w:sz w:val="24"/>
          <w:szCs w:val="24"/>
        </w:rPr>
      </w:pPr>
    </w:p>
    <w:p w14:paraId="0FA9098E" w14:textId="5B73DA72" w:rsidR="009C1E8A" w:rsidRPr="00291986" w:rsidRDefault="009C1E8A" w:rsidP="009C1E8A">
      <w:pPr>
        <w:jc w:val="both"/>
        <w:rPr>
          <w:sz w:val="24"/>
          <w:szCs w:val="24"/>
        </w:rPr>
      </w:pPr>
      <w:r w:rsidRPr="00291986">
        <w:rPr>
          <w:sz w:val="24"/>
          <w:szCs w:val="24"/>
        </w:rPr>
        <w:t>11. Szakmai jellegű vitás kérdésekben az Bács-Kiskun Vármegyei Kormányhivatal Kiskunhalasi Járási Hivatala Népegészségügyi Osztály, a Egészségügyi Szakmai Kollégium vagy a Magyar Orvosi Kamara állásfoglalása az irányadó.</w:t>
      </w:r>
    </w:p>
    <w:p w14:paraId="691CC471" w14:textId="77777777" w:rsidR="009C1E8A" w:rsidRPr="00291986" w:rsidRDefault="009C1E8A" w:rsidP="00B1682D">
      <w:pPr>
        <w:spacing w:before="12" w:line="280" w:lineRule="exact"/>
        <w:jc w:val="both"/>
        <w:rPr>
          <w:sz w:val="24"/>
          <w:szCs w:val="24"/>
        </w:rPr>
      </w:pPr>
    </w:p>
    <w:p w14:paraId="327F5168" w14:textId="31B0F711" w:rsidR="009C1E8A" w:rsidRPr="00291986" w:rsidRDefault="00457294" w:rsidP="009C1E8A">
      <w:pPr>
        <w:jc w:val="both"/>
        <w:rPr>
          <w:sz w:val="24"/>
          <w:szCs w:val="24"/>
        </w:rPr>
      </w:pPr>
      <w:r w:rsidRPr="00291986">
        <w:rPr>
          <w:rFonts w:eastAsia="Calibri"/>
          <w:sz w:val="24"/>
          <w:szCs w:val="24"/>
        </w:rPr>
        <w:t>1</w:t>
      </w:r>
      <w:r w:rsidR="009C1E8A" w:rsidRPr="00291986">
        <w:rPr>
          <w:rFonts w:eastAsia="Calibri"/>
          <w:sz w:val="24"/>
          <w:szCs w:val="24"/>
        </w:rPr>
        <w:t>2</w:t>
      </w:r>
      <w:r w:rsidR="00980ADC" w:rsidRPr="00291986">
        <w:rPr>
          <w:rFonts w:eastAsia="Calibri"/>
          <w:sz w:val="24"/>
          <w:szCs w:val="24"/>
        </w:rPr>
        <w:t>.</w:t>
      </w:r>
      <w:r w:rsidR="009C1E8A" w:rsidRPr="00291986">
        <w:rPr>
          <w:sz w:val="24"/>
          <w:szCs w:val="24"/>
        </w:rPr>
        <w:t xml:space="preserve"> A Felek jelen szerződésből fakadó, vagy ezzel kapcsolatos bármely vitás kérdésüket előzetesen megkísérlik egyeztető tárgyalás során 15 napon belül rendezni és csak ennek sikertelensége esetén fordulnak bírósághoz. Szerződő Felek bármely jogvita elbírálására kikötik a Kiskunhalasi Járásbíróság illetékességét. </w:t>
      </w:r>
    </w:p>
    <w:p w14:paraId="396B1B41" w14:textId="77777777" w:rsidR="00AE58A0" w:rsidRPr="00291986" w:rsidRDefault="00AE58A0" w:rsidP="00B1682D">
      <w:pPr>
        <w:spacing w:before="13" w:line="280" w:lineRule="exact"/>
        <w:jc w:val="both"/>
        <w:rPr>
          <w:sz w:val="24"/>
          <w:szCs w:val="24"/>
        </w:rPr>
      </w:pPr>
    </w:p>
    <w:p w14:paraId="5D015212" w14:textId="5710C4AC" w:rsidR="00AE58A0" w:rsidRPr="00291986" w:rsidRDefault="00457294" w:rsidP="00B1682D">
      <w:pPr>
        <w:ind w:right="72"/>
        <w:jc w:val="both"/>
        <w:rPr>
          <w:rFonts w:eastAsia="Calibri"/>
          <w:sz w:val="24"/>
          <w:szCs w:val="24"/>
        </w:rPr>
      </w:pPr>
      <w:r w:rsidRPr="00291986">
        <w:rPr>
          <w:rFonts w:eastAsia="Calibri"/>
          <w:sz w:val="24"/>
          <w:szCs w:val="24"/>
        </w:rPr>
        <w:t>1</w:t>
      </w:r>
      <w:r w:rsidR="00980ADC" w:rsidRPr="00291986">
        <w:rPr>
          <w:rFonts w:eastAsia="Calibri"/>
          <w:sz w:val="24"/>
          <w:szCs w:val="24"/>
        </w:rPr>
        <w:t>3</w:t>
      </w:r>
      <w:r w:rsidR="00B1682D" w:rsidRPr="00291986">
        <w:rPr>
          <w:rFonts w:eastAsia="Calibri"/>
          <w:sz w:val="24"/>
          <w:szCs w:val="24"/>
        </w:rPr>
        <w:t>. Jelen S</w:t>
      </w:r>
      <w:r w:rsidR="0026604C" w:rsidRPr="00291986">
        <w:rPr>
          <w:rFonts w:eastAsia="Calibri"/>
          <w:sz w:val="24"/>
          <w:szCs w:val="24"/>
        </w:rPr>
        <w:t xml:space="preserve">zerződésben nem szabályozott kérdésekben a Polgári </w:t>
      </w:r>
      <w:r w:rsidR="00B1682D" w:rsidRPr="00291986">
        <w:rPr>
          <w:rFonts w:eastAsia="Calibri"/>
          <w:sz w:val="24"/>
          <w:szCs w:val="24"/>
        </w:rPr>
        <w:t>Törvénykönyv</w:t>
      </w:r>
      <w:r w:rsidR="00782E66" w:rsidRPr="00291986">
        <w:rPr>
          <w:rFonts w:eastAsia="Calibri"/>
          <w:sz w:val="24"/>
          <w:szCs w:val="24"/>
        </w:rPr>
        <w:t>ről szóló 2013. évi V. törvény</w:t>
      </w:r>
      <w:r w:rsidR="00B1682D" w:rsidRPr="00291986">
        <w:rPr>
          <w:rFonts w:eastAsia="Calibri"/>
          <w:sz w:val="24"/>
          <w:szCs w:val="24"/>
        </w:rPr>
        <w:t xml:space="preserve">, az önálló orvosi tevékenységről szóló 2000. évi II. törvény és annak végrehajtásáról </w:t>
      </w:r>
      <w:r w:rsidR="0026604C" w:rsidRPr="00291986">
        <w:rPr>
          <w:rFonts w:eastAsia="Calibri"/>
          <w:sz w:val="24"/>
          <w:szCs w:val="24"/>
        </w:rPr>
        <w:t>szóló</w:t>
      </w:r>
      <w:r w:rsidR="00B1682D" w:rsidRPr="00291986">
        <w:rPr>
          <w:rFonts w:eastAsia="Calibri"/>
          <w:sz w:val="24"/>
          <w:szCs w:val="24"/>
        </w:rPr>
        <w:t xml:space="preserve"> 313/2011.  (XII.</w:t>
      </w:r>
      <w:r w:rsidR="00782E66" w:rsidRPr="00291986">
        <w:rPr>
          <w:rFonts w:eastAsia="Calibri"/>
          <w:sz w:val="24"/>
          <w:szCs w:val="24"/>
        </w:rPr>
        <w:t xml:space="preserve"> </w:t>
      </w:r>
      <w:r w:rsidR="00B1682D" w:rsidRPr="00291986">
        <w:rPr>
          <w:rFonts w:eastAsia="Calibri"/>
          <w:sz w:val="24"/>
          <w:szCs w:val="24"/>
        </w:rPr>
        <w:t>23.) Korm. rendelet, a háziorvosi, házi gyermekorvosi és</w:t>
      </w:r>
      <w:r w:rsidR="0026604C" w:rsidRPr="00291986">
        <w:rPr>
          <w:rFonts w:eastAsia="Calibri"/>
          <w:sz w:val="24"/>
          <w:szCs w:val="24"/>
        </w:rPr>
        <w:t xml:space="preserve"> h</w:t>
      </w:r>
      <w:r w:rsidR="00B1682D" w:rsidRPr="00291986">
        <w:rPr>
          <w:rFonts w:eastAsia="Calibri"/>
          <w:sz w:val="24"/>
          <w:szCs w:val="24"/>
        </w:rPr>
        <w:t>áziorvosi tevékenységről szóló 4/2000.</w:t>
      </w:r>
      <w:r w:rsidR="00826410" w:rsidRPr="00291986">
        <w:rPr>
          <w:rFonts w:eastAsia="Calibri"/>
          <w:sz w:val="24"/>
          <w:szCs w:val="24"/>
        </w:rPr>
        <w:t xml:space="preserve"> </w:t>
      </w:r>
      <w:r w:rsidR="00B1682D" w:rsidRPr="00291986">
        <w:rPr>
          <w:rFonts w:eastAsia="Calibri"/>
          <w:sz w:val="24"/>
          <w:szCs w:val="24"/>
        </w:rPr>
        <w:t>(II.</w:t>
      </w:r>
      <w:r w:rsidR="00782E66" w:rsidRPr="00291986">
        <w:rPr>
          <w:rFonts w:eastAsia="Calibri"/>
          <w:sz w:val="24"/>
          <w:szCs w:val="24"/>
        </w:rPr>
        <w:t xml:space="preserve"> </w:t>
      </w:r>
      <w:r w:rsidR="00B1682D" w:rsidRPr="00291986">
        <w:rPr>
          <w:rFonts w:eastAsia="Calibri"/>
          <w:sz w:val="24"/>
          <w:szCs w:val="24"/>
        </w:rPr>
        <w:t xml:space="preserve">25.) EüM rendelet, valamint a </w:t>
      </w:r>
      <w:r w:rsidR="0026604C" w:rsidRPr="00291986">
        <w:rPr>
          <w:rFonts w:eastAsia="Calibri"/>
          <w:sz w:val="24"/>
          <w:szCs w:val="24"/>
        </w:rPr>
        <w:t>vonatkozó jogszabályok hatályos rendelkezései az irányadóak.</w:t>
      </w:r>
    </w:p>
    <w:p w14:paraId="16B664FE" w14:textId="77777777" w:rsidR="00AE58A0" w:rsidRPr="00291986" w:rsidRDefault="00AE58A0" w:rsidP="00B1682D">
      <w:pPr>
        <w:spacing w:before="12" w:line="280" w:lineRule="exact"/>
        <w:jc w:val="both"/>
        <w:rPr>
          <w:sz w:val="24"/>
          <w:szCs w:val="24"/>
        </w:rPr>
      </w:pPr>
    </w:p>
    <w:p w14:paraId="6E4D1FB0" w14:textId="287767B7" w:rsidR="00AE58A0" w:rsidRPr="00291986" w:rsidRDefault="00457294" w:rsidP="00B1682D">
      <w:pPr>
        <w:tabs>
          <w:tab w:val="left" w:pos="980"/>
        </w:tabs>
        <w:ind w:right="71"/>
        <w:jc w:val="both"/>
        <w:rPr>
          <w:rFonts w:eastAsia="Calibri"/>
          <w:sz w:val="24"/>
          <w:szCs w:val="24"/>
        </w:rPr>
      </w:pPr>
      <w:r w:rsidRPr="00291986">
        <w:rPr>
          <w:rFonts w:eastAsia="Calibri"/>
          <w:sz w:val="24"/>
          <w:szCs w:val="24"/>
        </w:rPr>
        <w:lastRenderedPageBreak/>
        <w:t>1</w:t>
      </w:r>
      <w:r w:rsidR="00980ADC" w:rsidRPr="00291986">
        <w:rPr>
          <w:rFonts w:eastAsia="Calibri"/>
          <w:sz w:val="24"/>
          <w:szCs w:val="24"/>
        </w:rPr>
        <w:t>4</w:t>
      </w:r>
      <w:r w:rsidR="00B1682D" w:rsidRPr="00291986">
        <w:rPr>
          <w:rFonts w:eastAsia="Calibri"/>
          <w:sz w:val="24"/>
          <w:szCs w:val="24"/>
        </w:rPr>
        <w:t xml:space="preserve">. Jelen Szerződés </w:t>
      </w:r>
      <w:r w:rsidR="00980ADC" w:rsidRPr="00291986">
        <w:rPr>
          <w:rFonts w:eastAsia="Calibri"/>
          <w:sz w:val="24"/>
          <w:szCs w:val="24"/>
        </w:rPr>
        <w:t>9</w:t>
      </w:r>
      <w:r w:rsidR="00B1682D" w:rsidRPr="00291986">
        <w:rPr>
          <w:rFonts w:eastAsia="Calibri"/>
          <w:sz w:val="24"/>
          <w:szCs w:val="24"/>
        </w:rPr>
        <w:t xml:space="preserve"> számozott oldalból áll, és</w:t>
      </w:r>
      <w:r w:rsidR="0026604C" w:rsidRPr="00291986">
        <w:rPr>
          <w:rFonts w:eastAsia="Calibri"/>
          <w:sz w:val="24"/>
          <w:szCs w:val="24"/>
        </w:rPr>
        <w:t xml:space="preserve"> </w:t>
      </w:r>
      <w:r w:rsidR="009C1E8A" w:rsidRPr="00291986">
        <w:rPr>
          <w:rFonts w:eastAsia="Calibri"/>
          <w:sz w:val="24"/>
          <w:szCs w:val="24"/>
        </w:rPr>
        <w:t>6</w:t>
      </w:r>
      <w:r w:rsidR="0026604C" w:rsidRPr="00291986">
        <w:rPr>
          <w:rFonts w:eastAsia="Calibri"/>
          <w:sz w:val="24"/>
          <w:szCs w:val="24"/>
        </w:rPr>
        <w:t xml:space="preserve"> db egymással mindenben megegyező példányb</w:t>
      </w:r>
      <w:r w:rsidR="00B1682D" w:rsidRPr="00291986">
        <w:rPr>
          <w:rFonts w:eastAsia="Calibri"/>
          <w:sz w:val="24"/>
          <w:szCs w:val="24"/>
        </w:rPr>
        <w:t xml:space="preserve">an készült, amelyből </w:t>
      </w:r>
      <w:r w:rsidR="009C1E8A" w:rsidRPr="00291986">
        <w:rPr>
          <w:rFonts w:eastAsia="Calibri"/>
          <w:sz w:val="24"/>
          <w:szCs w:val="24"/>
        </w:rPr>
        <w:t>3</w:t>
      </w:r>
      <w:r w:rsidR="0026604C" w:rsidRPr="00291986">
        <w:rPr>
          <w:rFonts w:eastAsia="Calibri"/>
          <w:sz w:val="24"/>
          <w:szCs w:val="24"/>
        </w:rPr>
        <w:t xml:space="preserve"> </w:t>
      </w:r>
      <w:r w:rsidR="00B1682D" w:rsidRPr="00291986">
        <w:rPr>
          <w:rFonts w:eastAsia="Calibri"/>
          <w:sz w:val="24"/>
          <w:szCs w:val="24"/>
        </w:rPr>
        <w:t xml:space="preserve">db eredeti példány a Megbízót, </w:t>
      </w:r>
      <w:r w:rsidR="009C1E8A" w:rsidRPr="00291986">
        <w:rPr>
          <w:rFonts w:eastAsia="Calibri"/>
          <w:sz w:val="24"/>
          <w:szCs w:val="24"/>
        </w:rPr>
        <w:t>3</w:t>
      </w:r>
      <w:r w:rsidR="0026604C" w:rsidRPr="00291986">
        <w:rPr>
          <w:rFonts w:eastAsia="Calibri"/>
          <w:sz w:val="24"/>
          <w:szCs w:val="24"/>
        </w:rPr>
        <w:t xml:space="preserve"> db eredeti példány pedig a Megbízottat illeti meg.</w:t>
      </w:r>
    </w:p>
    <w:p w14:paraId="1FC5A4B7" w14:textId="77777777" w:rsidR="00AE58A0" w:rsidRPr="00291986" w:rsidRDefault="00AE58A0" w:rsidP="00B1682D">
      <w:pPr>
        <w:spacing w:before="13" w:line="280" w:lineRule="exact"/>
        <w:jc w:val="both"/>
        <w:rPr>
          <w:sz w:val="24"/>
          <w:szCs w:val="24"/>
        </w:rPr>
      </w:pPr>
    </w:p>
    <w:p w14:paraId="7C4CCB08" w14:textId="65358B4E" w:rsidR="00AE58A0" w:rsidRPr="00291986" w:rsidRDefault="00B1682D" w:rsidP="00B1682D">
      <w:pPr>
        <w:jc w:val="both"/>
        <w:rPr>
          <w:rFonts w:eastAsia="Calibri"/>
          <w:sz w:val="24"/>
          <w:szCs w:val="24"/>
        </w:rPr>
      </w:pPr>
      <w:r w:rsidRPr="00291986">
        <w:rPr>
          <w:rFonts w:eastAsia="Calibri"/>
          <w:sz w:val="24"/>
          <w:szCs w:val="24"/>
        </w:rPr>
        <w:t xml:space="preserve">Jelen Szerződést a Szerződő Felek – átolvasást és </w:t>
      </w:r>
      <w:r w:rsidR="0026604C" w:rsidRPr="00291986">
        <w:rPr>
          <w:rFonts w:eastAsia="Calibri"/>
          <w:sz w:val="24"/>
          <w:szCs w:val="24"/>
        </w:rPr>
        <w:t>érte</w:t>
      </w:r>
      <w:r w:rsidRPr="00291986">
        <w:rPr>
          <w:rFonts w:eastAsia="Calibri"/>
          <w:sz w:val="24"/>
          <w:szCs w:val="24"/>
        </w:rPr>
        <w:t xml:space="preserve">lmezést követően – mint akaratukkal </w:t>
      </w:r>
      <w:r w:rsidR="0026604C" w:rsidRPr="00291986">
        <w:rPr>
          <w:rFonts w:eastAsia="Calibri"/>
          <w:sz w:val="24"/>
          <w:szCs w:val="24"/>
        </w:rPr>
        <w:t>mindenben</w:t>
      </w:r>
      <w:r w:rsidRPr="00291986">
        <w:rPr>
          <w:rFonts w:eastAsia="Calibri"/>
          <w:sz w:val="24"/>
          <w:szCs w:val="24"/>
        </w:rPr>
        <w:t xml:space="preserve"> </w:t>
      </w:r>
      <w:r w:rsidR="0026604C" w:rsidRPr="00291986">
        <w:rPr>
          <w:rFonts w:eastAsia="Calibri"/>
          <w:sz w:val="24"/>
          <w:szCs w:val="24"/>
        </w:rPr>
        <w:t>megegyezőt, jóváhagyólag írt</w:t>
      </w:r>
      <w:r w:rsidR="00291986" w:rsidRPr="00291986">
        <w:rPr>
          <w:rFonts w:eastAsia="Calibri"/>
          <w:sz w:val="24"/>
          <w:szCs w:val="24"/>
        </w:rPr>
        <w:t>á</w:t>
      </w:r>
      <w:r w:rsidR="0026604C" w:rsidRPr="00291986">
        <w:rPr>
          <w:rFonts w:eastAsia="Calibri"/>
          <w:sz w:val="24"/>
          <w:szCs w:val="24"/>
        </w:rPr>
        <w:t>k alá.</w:t>
      </w:r>
    </w:p>
    <w:p w14:paraId="2915E7D8" w14:textId="77777777" w:rsidR="00AE58A0" w:rsidRPr="00291986" w:rsidRDefault="00AE58A0">
      <w:pPr>
        <w:spacing w:before="13" w:line="280" w:lineRule="exact"/>
        <w:rPr>
          <w:sz w:val="24"/>
          <w:szCs w:val="24"/>
        </w:rPr>
      </w:pPr>
    </w:p>
    <w:p w14:paraId="486C1FB6" w14:textId="5C076074" w:rsidR="00AE58A0" w:rsidRPr="00291986" w:rsidRDefault="009C1E8A" w:rsidP="009C1E8A">
      <w:pPr>
        <w:rPr>
          <w:rFonts w:eastAsia="Calibri"/>
          <w:bCs/>
          <w:sz w:val="24"/>
          <w:szCs w:val="24"/>
        </w:rPr>
      </w:pPr>
      <w:r w:rsidRPr="00291986">
        <w:rPr>
          <w:rFonts w:eastAsia="Calibri"/>
          <w:bCs/>
          <w:sz w:val="24"/>
          <w:szCs w:val="24"/>
        </w:rPr>
        <w:t xml:space="preserve">Jánoshalma, 2025. január </w:t>
      </w:r>
      <w:r w:rsidR="003F5F34">
        <w:rPr>
          <w:rFonts w:eastAsia="Calibri"/>
          <w:bCs/>
          <w:sz w:val="24"/>
          <w:szCs w:val="24"/>
        </w:rPr>
        <w:t>23</w:t>
      </w:r>
      <w:r w:rsidRPr="00291986">
        <w:rPr>
          <w:rFonts w:eastAsia="Calibri"/>
          <w:bCs/>
          <w:sz w:val="24"/>
          <w:szCs w:val="24"/>
        </w:rPr>
        <w:t>.</w:t>
      </w:r>
    </w:p>
    <w:p w14:paraId="4A3C3415" w14:textId="77777777" w:rsidR="00980ADC" w:rsidRPr="00291986" w:rsidRDefault="00980ADC" w:rsidP="009C1E8A">
      <w:pPr>
        <w:rPr>
          <w:rFonts w:eastAsia="Calibri"/>
          <w:bCs/>
          <w:sz w:val="24"/>
          <w:szCs w:val="24"/>
        </w:rPr>
      </w:pPr>
    </w:p>
    <w:p w14:paraId="5620F365" w14:textId="77777777" w:rsidR="00980ADC" w:rsidRPr="00291986" w:rsidRDefault="00980ADC" w:rsidP="009C1E8A">
      <w:pPr>
        <w:rPr>
          <w:rFonts w:eastAsia="Calibri"/>
          <w:bCs/>
          <w:sz w:val="24"/>
          <w:szCs w:val="24"/>
        </w:rPr>
      </w:pPr>
    </w:p>
    <w:p w14:paraId="5F2CDC39" w14:textId="77777777" w:rsidR="00980ADC" w:rsidRPr="00291986" w:rsidRDefault="00980ADC" w:rsidP="009C1E8A">
      <w:pPr>
        <w:rPr>
          <w:rFonts w:eastAsia="Calibri"/>
          <w:bCs/>
          <w:sz w:val="24"/>
          <w:szCs w:val="24"/>
        </w:rPr>
      </w:pPr>
    </w:p>
    <w:p w14:paraId="1C2D137B" w14:textId="77777777" w:rsidR="00980ADC" w:rsidRPr="00291986" w:rsidRDefault="00980ADC" w:rsidP="009C1E8A">
      <w:pPr>
        <w:rPr>
          <w:rFonts w:eastAsia="Calibri"/>
          <w:bCs/>
          <w:sz w:val="24"/>
          <w:szCs w:val="24"/>
        </w:rPr>
      </w:pPr>
    </w:p>
    <w:tbl>
      <w:tblPr>
        <w:tblW w:w="0" w:type="auto"/>
        <w:tblLook w:val="04A0" w:firstRow="1" w:lastRow="0" w:firstColumn="1" w:lastColumn="0" w:noHBand="0" w:noVBand="1"/>
      </w:tblPr>
      <w:tblGrid>
        <w:gridCol w:w="4606"/>
        <w:gridCol w:w="4606"/>
      </w:tblGrid>
      <w:tr w:rsidR="009C1E8A" w:rsidRPr="00291986" w14:paraId="4C3C3F30" w14:textId="77777777" w:rsidTr="00500CF4">
        <w:tc>
          <w:tcPr>
            <w:tcW w:w="4606" w:type="dxa"/>
          </w:tcPr>
          <w:p w14:paraId="43E8FD25" w14:textId="522E2007" w:rsidR="009C1E8A" w:rsidRPr="00291986" w:rsidRDefault="009C1E8A" w:rsidP="00500CF4">
            <w:pPr>
              <w:jc w:val="center"/>
              <w:rPr>
                <w:sz w:val="24"/>
                <w:szCs w:val="24"/>
              </w:rPr>
            </w:pPr>
            <w:r w:rsidRPr="00291986">
              <w:rPr>
                <w:sz w:val="24"/>
                <w:szCs w:val="24"/>
              </w:rPr>
              <w:t>Jánoshalma Város</w:t>
            </w:r>
            <w:r w:rsidR="00291986" w:rsidRPr="00291986">
              <w:rPr>
                <w:sz w:val="24"/>
                <w:szCs w:val="24"/>
              </w:rPr>
              <w:t>i</w:t>
            </w:r>
            <w:r w:rsidRPr="00291986">
              <w:rPr>
                <w:sz w:val="24"/>
                <w:szCs w:val="24"/>
              </w:rPr>
              <w:t xml:space="preserve"> Önkormányzat</w:t>
            </w:r>
          </w:p>
          <w:p w14:paraId="110A03CC" w14:textId="77777777" w:rsidR="00291986" w:rsidRPr="00291986" w:rsidRDefault="00291986" w:rsidP="00500CF4">
            <w:pPr>
              <w:jc w:val="center"/>
              <w:rPr>
                <w:sz w:val="24"/>
                <w:szCs w:val="24"/>
              </w:rPr>
            </w:pPr>
            <w:r w:rsidRPr="00291986">
              <w:rPr>
                <w:sz w:val="24"/>
                <w:szCs w:val="24"/>
              </w:rPr>
              <w:t xml:space="preserve">képv.: </w:t>
            </w:r>
            <w:r w:rsidR="009C1E8A" w:rsidRPr="00291986">
              <w:rPr>
                <w:sz w:val="24"/>
                <w:szCs w:val="24"/>
              </w:rPr>
              <w:t xml:space="preserve">Lengyel Endre </w:t>
            </w:r>
          </w:p>
          <w:p w14:paraId="5C444C42" w14:textId="442315D9" w:rsidR="009C1E8A" w:rsidRPr="00291986" w:rsidRDefault="009C1E8A" w:rsidP="00500CF4">
            <w:pPr>
              <w:jc w:val="center"/>
              <w:rPr>
                <w:sz w:val="24"/>
                <w:szCs w:val="24"/>
              </w:rPr>
            </w:pPr>
            <w:r w:rsidRPr="00291986">
              <w:rPr>
                <w:sz w:val="24"/>
                <w:szCs w:val="24"/>
              </w:rPr>
              <w:t>polgármester</w:t>
            </w:r>
          </w:p>
          <w:p w14:paraId="432E5552" w14:textId="77777777" w:rsidR="009C1E8A" w:rsidRPr="00291986" w:rsidRDefault="009C1E8A" w:rsidP="00500CF4">
            <w:pPr>
              <w:jc w:val="center"/>
              <w:rPr>
                <w:sz w:val="24"/>
                <w:szCs w:val="24"/>
              </w:rPr>
            </w:pPr>
            <w:r w:rsidRPr="00291986">
              <w:rPr>
                <w:sz w:val="24"/>
                <w:szCs w:val="24"/>
              </w:rPr>
              <w:t>Megbízó</w:t>
            </w:r>
          </w:p>
        </w:tc>
        <w:tc>
          <w:tcPr>
            <w:tcW w:w="4606" w:type="dxa"/>
          </w:tcPr>
          <w:p w14:paraId="2C261601" w14:textId="4C26EDA5" w:rsidR="00291986" w:rsidRPr="00291986" w:rsidRDefault="00291986" w:rsidP="00500CF4">
            <w:pPr>
              <w:jc w:val="center"/>
              <w:rPr>
                <w:sz w:val="24"/>
                <w:szCs w:val="24"/>
              </w:rPr>
            </w:pPr>
            <w:r w:rsidRPr="00291986">
              <w:rPr>
                <w:sz w:val="24"/>
                <w:szCs w:val="24"/>
              </w:rPr>
              <w:t>Gregó és Társai Szolgáltató Betéti Társaság</w:t>
            </w:r>
          </w:p>
          <w:p w14:paraId="638C005B" w14:textId="430CCBAA" w:rsidR="009C1E8A" w:rsidRPr="00291986" w:rsidRDefault="00291986" w:rsidP="00500CF4">
            <w:pPr>
              <w:jc w:val="center"/>
              <w:rPr>
                <w:sz w:val="24"/>
                <w:szCs w:val="24"/>
              </w:rPr>
            </w:pPr>
            <w:r w:rsidRPr="00291986">
              <w:rPr>
                <w:sz w:val="24"/>
                <w:szCs w:val="24"/>
              </w:rPr>
              <w:t xml:space="preserve">képv.: </w:t>
            </w:r>
            <w:r w:rsidR="009C1E8A" w:rsidRPr="00291986">
              <w:rPr>
                <w:sz w:val="24"/>
                <w:szCs w:val="24"/>
              </w:rPr>
              <w:t xml:space="preserve">Dr. Gregó Sándor </w:t>
            </w:r>
          </w:p>
          <w:p w14:paraId="0CF68D89" w14:textId="77777777" w:rsidR="009C1E8A" w:rsidRPr="00291986" w:rsidRDefault="009C1E8A" w:rsidP="00500CF4">
            <w:pPr>
              <w:jc w:val="center"/>
              <w:rPr>
                <w:sz w:val="24"/>
                <w:szCs w:val="24"/>
              </w:rPr>
            </w:pPr>
            <w:r w:rsidRPr="00291986">
              <w:rPr>
                <w:sz w:val="24"/>
                <w:szCs w:val="24"/>
              </w:rPr>
              <w:t xml:space="preserve">egyéni vállalkozó háziorvos </w:t>
            </w:r>
          </w:p>
          <w:p w14:paraId="69A07884" w14:textId="77777777" w:rsidR="009C1E8A" w:rsidRPr="00291986" w:rsidRDefault="009C1E8A" w:rsidP="00500CF4">
            <w:pPr>
              <w:jc w:val="center"/>
              <w:rPr>
                <w:sz w:val="24"/>
                <w:szCs w:val="24"/>
              </w:rPr>
            </w:pPr>
            <w:r w:rsidRPr="00291986">
              <w:rPr>
                <w:sz w:val="24"/>
                <w:szCs w:val="24"/>
              </w:rPr>
              <w:t>Megbízott</w:t>
            </w:r>
          </w:p>
        </w:tc>
      </w:tr>
      <w:tr w:rsidR="009C1E8A" w:rsidRPr="00291986" w14:paraId="74488329" w14:textId="77777777" w:rsidTr="00500CF4">
        <w:tc>
          <w:tcPr>
            <w:tcW w:w="4606" w:type="dxa"/>
          </w:tcPr>
          <w:p w14:paraId="3E50E91B" w14:textId="77777777" w:rsidR="009C1E8A" w:rsidRPr="00291986" w:rsidRDefault="009C1E8A" w:rsidP="00500CF4">
            <w:pPr>
              <w:jc w:val="center"/>
              <w:rPr>
                <w:sz w:val="24"/>
                <w:szCs w:val="24"/>
              </w:rPr>
            </w:pPr>
          </w:p>
        </w:tc>
        <w:tc>
          <w:tcPr>
            <w:tcW w:w="4606" w:type="dxa"/>
          </w:tcPr>
          <w:p w14:paraId="410B9463" w14:textId="77777777" w:rsidR="009C1E8A" w:rsidRPr="00291986" w:rsidRDefault="009C1E8A" w:rsidP="00500CF4">
            <w:pPr>
              <w:jc w:val="center"/>
              <w:rPr>
                <w:sz w:val="24"/>
                <w:szCs w:val="24"/>
              </w:rPr>
            </w:pPr>
          </w:p>
        </w:tc>
      </w:tr>
      <w:tr w:rsidR="009C1E8A" w:rsidRPr="00291986" w14:paraId="4D454E44" w14:textId="77777777" w:rsidTr="00500CF4">
        <w:trPr>
          <w:trHeight w:val="1347"/>
        </w:trPr>
        <w:tc>
          <w:tcPr>
            <w:tcW w:w="4606" w:type="dxa"/>
          </w:tcPr>
          <w:p w14:paraId="1CDCBD00" w14:textId="77777777" w:rsidR="009C1E8A" w:rsidRPr="00291986" w:rsidRDefault="009C1E8A" w:rsidP="00500CF4">
            <w:pPr>
              <w:rPr>
                <w:sz w:val="24"/>
                <w:szCs w:val="24"/>
              </w:rPr>
            </w:pPr>
          </w:p>
          <w:p w14:paraId="5B4B5B47" w14:textId="0505FC4F" w:rsidR="009C1E8A" w:rsidRPr="00291986" w:rsidRDefault="009C1E8A" w:rsidP="00500CF4">
            <w:pPr>
              <w:rPr>
                <w:sz w:val="24"/>
                <w:szCs w:val="24"/>
              </w:rPr>
            </w:pPr>
            <w:r w:rsidRPr="00291986">
              <w:rPr>
                <w:sz w:val="24"/>
                <w:szCs w:val="24"/>
              </w:rPr>
              <w:t xml:space="preserve">Jogilag ellenjegyezem: </w:t>
            </w:r>
          </w:p>
        </w:tc>
        <w:tc>
          <w:tcPr>
            <w:tcW w:w="4606" w:type="dxa"/>
          </w:tcPr>
          <w:p w14:paraId="74F9880F" w14:textId="77777777" w:rsidR="009C1E8A" w:rsidRPr="00291986" w:rsidRDefault="009C1E8A" w:rsidP="00500CF4">
            <w:pPr>
              <w:rPr>
                <w:sz w:val="24"/>
                <w:szCs w:val="24"/>
              </w:rPr>
            </w:pPr>
          </w:p>
          <w:p w14:paraId="3AAE56D0" w14:textId="7322BD41" w:rsidR="009C1E8A" w:rsidRPr="00291986" w:rsidRDefault="009C1E8A" w:rsidP="00500CF4">
            <w:pPr>
              <w:jc w:val="center"/>
              <w:rPr>
                <w:sz w:val="24"/>
                <w:szCs w:val="24"/>
              </w:rPr>
            </w:pPr>
            <w:r w:rsidRPr="00291986">
              <w:rPr>
                <w:sz w:val="24"/>
                <w:szCs w:val="24"/>
              </w:rPr>
              <w:t xml:space="preserve">Pénzügyileg ellenjegyezem: </w:t>
            </w:r>
          </w:p>
        </w:tc>
      </w:tr>
      <w:tr w:rsidR="009C1E8A" w:rsidRPr="00291986" w14:paraId="354E722A" w14:textId="77777777" w:rsidTr="00500CF4">
        <w:tc>
          <w:tcPr>
            <w:tcW w:w="4606" w:type="dxa"/>
          </w:tcPr>
          <w:p w14:paraId="76D86556" w14:textId="77777777" w:rsidR="009C1E8A" w:rsidRPr="00291986" w:rsidRDefault="009C1E8A" w:rsidP="00500CF4">
            <w:pPr>
              <w:jc w:val="center"/>
              <w:rPr>
                <w:sz w:val="24"/>
                <w:szCs w:val="24"/>
              </w:rPr>
            </w:pPr>
            <w:r w:rsidRPr="00291986">
              <w:rPr>
                <w:sz w:val="24"/>
                <w:szCs w:val="24"/>
              </w:rPr>
              <w:t>jegyző</w:t>
            </w:r>
          </w:p>
        </w:tc>
        <w:tc>
          <w:tcPr>
            <w:tcW w:w="4606" w:type="dxa"/>
          </w:tcPr>
          <w:p w14:paraId="66B47DE4" w14:textId="77777777" w:rsidR="009C1E8A" w:rsidRPr="00291986" w:rsidRDefault="009C1E8A" w:rsidP="00500CF4">
            <w:pPr>
              <w:jc w:val="center"/>
              <w:rPr>
                <w:sz w:val="24"/>
                <w:szCs w:val="24"/>
              </w:rPr>
            </w:pPr>
            <w:r w:rsidRPr="00291986">
              <w:rPr>
                <w:sz w:val="24"/>
                <w:szCs w:val="24"/>
              </w:rPr>
              <w:t>pénzügyi osztályvezető</w:t>
            </w:r>
          </w:p>
        </w:tc>
      </w:tr>
    </w:tbl>
    <w:p w14:paraId="5685F3D3" w14:textId="1B66AF60" w:rsidR="00B1682D" w:rsidRPr="00291986" w:rsidRDefault="00980ADC" w:rsidP="005F0ECE">
      <w:pPr>
        <w:ind w:left="709" w:right="-36" w:firstLine="709"/>
        <w:rPr>
          <w:rFonts w:eastAsia="Calibri"/>
          <w:i/>
          <w:sz w:val="24"/>
          <w:szCs w:val="24"/>
        </w:rPr>
      </w:pPr>
      <w:r w:rsidRPr="00291986">
        <w:rPr>
          <w:rFonts w:eastAsia="Calibri"/>
          <w:bCs/>
          <w:sz w:val="24"/>
          <w:szCs w:val="24"/>
        </w:rPr>
        <w:tab/>
      </w:r>
      <w:r w:rsidR="005F0ECE" w:rsidRPr="00291986">
        <w:rPr>
          <w:rFonts w:eastAsia="Calibri"/>
          <w:bCs/>
          <w:sz w:val="24"/>
          <w:szCs w:val="24"/>
        </w:rPr>
        <w:tab/>
      </w:r>
      <w:r w:rsidR="005F0ECE" w:rsidRPr="00291986">
        <w:rPr>
          <w:rFonts w:eastAsia="Calibri"/>
          <w:bCs/>
          <w:sz w:val="24"/>
          <w:szCs w:val="24"/>
        </w:rPr>
        <w:tab/>
        <w:t xml:space="preserve">                    </w:t>
      </w:r>
      <w:r w:rsidR="00192B38">
        <w:rPr>
          <w:rFonts w:eastAsia="Calibri"/>
          <w:bCs/>
          <w:sz w:val="24"/>
          <w:szCs w:val="24"/>
        </w:rPr>
        <w:tab/>
      </w:r>
      <w:r w:rsidR="00192B38">
        <w:rPr>
          <w:rFonts w:eastAsia="Calibri"/>
          <w:bCs/>
          <w:sz w:val="24"/>
          <w:szCs w:val="24"/>
        </w:rPr>
        <w:tab/>
        <w:t xml:space="preserve">        2</w:t>
      </w:r>
      <w:r w:rsidRPr="00291986">
        <w:rPr>
          <w:rFonts w:eastAsia="Calibri"/>
          <w:bCs/>
          <w:sz w:val="24"/>
          <w:szCs w:val="24"/>
        </w:rPr>
        <w:t xml:space="preserve">025. január </w:t>
      </w:r>
      <w:r w:rsidR="00192B38">
        <w:rPr>
          <w:rFonts w:eastAsia="Calibri"/>
          <w:bCs/>
          <w:sz w:val="24"/>
          <w:szCs w:val="24"/>
        </w:rPr>
        <w:t>23</w:t>
      </w:r>
      <w:r w:rsidRPr="00291986">
        <w:rPr>
          <w:rFonts w:eastAsia="Calibri"/>
          <w:bCs/>
          <w:sz w:val="24"/>
          <w:szCs w:val="24"/>
        </w:rPr>
        <w:t>.</w:t>
      </w:r>
    </w:p>
    <w:p w14:paraId="6E5EEF53" w14:textId="77777777" w:rsidR="00980ADC" w:rsidRPr="00291986" w:rsidRDefault="00980ADC">
      <w:pPr>
        <w:spacing w:before="7"/>
        <w:ind w:left="276"/>
        <w:rPr>
          <w:rFonts w:eastAsia="Calibri"/>
          <w:sz w:val="24"/>
          <w:szCs w:val="24"/>
        </w:rPr>
      </w:pPr>
    </w:p>
    <w:p w14:paraId="483FDF76" w14:textId="77777777" w:rsidR="00980ADC" w:rsidRPr="00291986" w:rsidRDefault="00980ADC">
      <w:pPr>
        <w:spacing w:before="7"/>
        <w:ind w:left="276"/>
        <w:rPr>
          <w:rFonts w:eastAsia="Calibri"/>
          <w:sz w:val="24"/>
          <w:szCs w:val="24"/>
        </w:rPr>
      </w:pPr>
    </w:p>
    <w:p w14:paraId="10E0BAB3" w14:textId="4B1037F7" w:rsidR="00AE58A0" w:rsidRPr="00291986" w:rsidRDefault="0026604C">
      <w:pPr>
        <w:spacing w:before="7"/>
        <w:ind w:left="276"/>
        <w:rPr>
          <w:rFonts w:eastAsia="Calibri"/>
          <w:sz w:val="24"/>
          <w:szCs w:val="24"/>
        </w:rPr>
      </w:pPr>
      <w:r w:rsidRPr="00291986">
        <w:rPr>
          <w:rFonts w:eastAsia="Calibri"/>
          <w:sz w:val="24"/>
          <w:szCs w:val="24"/>
        </w:rPr>
        <w:t>Mellékletek:</w:t>
      </w:r>
    </w:p>
    <w:p w14:paraId="18673188" w14:textId="77777777" w:rsidR="00AE58A0" w:rsidRPr="00291986" w:rsidRDefault="002B4536" w:rsidP="00980ADC">
      <w:pPr>
        <w:ind w:left="284"/>
        <w:rPr>
          <w:rFonts w:eastAsia="Calibri"/>
          <w:sz w:val="24"/>
          <w:szCs w:val="24"/>
        </w:rPr>
      </w:pPr>
      <w:r w:rsidRPr="00291986">
        <w:rPr>
          <w:rFonts w:eastAsia="Calibri"/>
          <w:sz w:val="24"/>
          <w:szCs w:val="24"/>
        </w:rPr>
        <w:t xml:space="preserve">1. </w:t>
      </w:r>
      <w:r w:rsidR="0026604C" w:rsidRPr="00291986">
        <w:rPr>
          <w:rFonts w:eastAsia="Calibri"/>
          <w:sz w:val="24"/>
          <w:szCs w:val="24"/>
        </w:rPr>
        <w:t>számú melléklet: Megbízott által ellátandó körzet utcajegyzéke</w:t>
      </w:r>
    </w:p>
    <w:p w14:paraId="49E3F357" w14:textId="6F7C6B39" w:rsidR="00AE58A0" w:rsidRPr="00291986" w:rsidRDefault="002B4536" w:rsidP="00980ADC">
      <w:pPr>
        <w:ind w:left="284"/>
        <w:rPr>
          <w:rFonts w:eastAsia="Calibri"/>
          <w:sz w:val="24"/>
          <w:szCs w:val="24"/>
        </w:rPr>
      </w:pPr>
      <w:r w:rsidRPr="00291986">
        <w:rPr>
          <w:rFonts w:eastAsia="Calibri"/>
          <w:sz w:val="24"/>
          <w:szCs w:val="24"/>
        </w:rPr>
        <w:t xml:space="preserve">2. számú </w:t>
      </w:r>
      <w:r w:rsidR="0026604C" w:rsidRPr="00291986">
        <w:rPr>
          <w:rFonts w:eastAsia="Calibri"/>
          <w:sz w:val="24"/>
          <w:szCs w:val="24"/>
        </w:rPr>
        <w:t xml:space="preserve">melléklet: A </w:t>
      </w:r>
      <w:r w:rsidRPr="00291986">
        <w:rPr>
          <w:rFonts w:eastAsia="Calibri"/>
          <w:sz w:val="24"/>
          <w:szCs w:val="24"/>
        </w:rPr>
        <w:t>háziorvosi feladat-ellátásban részt vevő</w:t>
      </w:r>
      <w:r w:rsidR="0026604C" w:rsidRPr="00291986">
        <w:rPr>
          <w:rFonts w:eastAsia="Calibri"/>
          <w:sz w:val="24"/>
          <w:szCs w:val="24"/>
        </w:rPr>
        <w:t xml:space="preserve"> egészségügyi dolgozó(k)</w:t>
      </w:r>
      <w:r w:rsidR="00980ADC" w:rsidRPr="00291986">
        <w:rPr>
          <w:rFonts w:eastAsia="Calibri"/>
          <w:sz w:val="24"/>
          <w:szCs w:val="24"/>
        </w:rPr>
        <w:t xml:space="preserve"> </w:t>
      </w:r>
      <w:r w:rsidR="0026604C" w:rsidRPr="00291986">
        <w:rPr>
          <w:rFonts w:eastAsia="Calibri"/>
          <w:sz w:val="24"/>
          <w:szCs w:val="24"/>
        </w:rPr>
        <w:t>megnevezése</w:t>
      </w:r>
    </w:p>
    <w:p w14:paraId="48FB2EA4" w14:textId="77777777" w:rsidR="00B34C3C" w:rsidRPr="00291986" w:rsidRDefault="002B4536" w:rsidP="00980ADC">
      <w:pPr>
        <w:ind w:left="284"/>
        <w:rPr>
          <w:rFonts w:eastAsia="Calibri"/>
          <w:sz w:val="24"/>
          <w:szCs w:val="24"/>
        </w:rPr>
      </w:pPr>
      <w:r w:rsidRPr="00291986">
        <w:rPr>
          <w:rFonts w:eastAsia="Calibri"/>
          <w:sz w:val="24"/>
          <w:szCs w:val="24"/>
        </w:rPr>
        <w:t xml:space="preserve">3. </w:t>
      </w:r>
      <w:r w:rsidR="0026604C" w:rsidRPr="00291986">
        <w:rPr>
          <w:rFonts w:eastAsia="Calibri"/>
          <w:sz w:val="24"/>
          <w:szCs w:val="24"/>
        </w:rPr>
        <w:t>számú melléklet: Megbízottat hely</w:t>
      </w:r>
      <w:r w:rsidR="0085383F" w:rsidRPr="00291986">
        <w:rPr>
          <w:rFonts w:eastAsia="Calibri"/>
          <w:sz w:val="24"/>
          <w:szCs w:val="24"/>
        </w:rPr>
        <w:t>ettesítő háziorvosok megnevezése</w:t>
      </w:r>
    </w:p>
    <w:p w14:paraId="673921D7" w14:textId="77777777" w:rsidR="0085383F" w:rsidRPr="00291986" w:rsidRDefault="0085383F" w:rsidP="00B34C3C">
      <w:pPr>
        <w:jc w:val="right"/>
        <w:rPr>
          <w:rFonts w:eastAsia="Calibri"/>
          <w:b/>
          <w:sz w:val="24"/>
          <w:szCs w:val="24"/>
        </w:rPr>
      </w:pPr>
    </w:p>
    <w:p w14:paraId="15D43443" w14:textId="77777777" w:rsidR="0085383F" w:rsidRPr="00291986" w:rsidRDefault="0085383F" w:rsidP="00B34C3C">
      <w:pPr>
        <w:jc w:val="right"/>
        <w:rPr>
          <w:rFonts w:eastAsia="Calibri"/>
          <w:b/>
          <w:sz w:val="24"/>
          <w:szCs w:val="24"/>
        </w:rPr>
      </w:pPr>
    </w:p>
    <w:p w14:paraId="08E5AB2F" w14:textId="77777777" w:rsidR="0085383F" w:rsidRPr="00291986" w:rsidRDefault="0085383F" w:rsidP="00B34C3C">
      <w:pPr>
        <w:jc w:val="right"/>
        <w:rPr>
          <w:rFonts w:eastAsia="Calibri"/>
          <w:b/>
          <w:sz w:val="24"/>
          <w:szCs w:val="24"/>
        </w:rPr>
      </w:pPr>
    </w:p>
    <w:p w14:paraId="6DE4F06E" w14:textId="77777777" w:rsidR="0085383F" w:rsidRPr="00291986" w:rsidRDefault="0085383F" w:rsidP="00B34C3C">
      <w:pPr>
        <w:jc w:val="right"/>
        <w:rPr>
          <w:rFonts w:eastAsia="Calibri"/>
          <w:b/>
          <w:sz w:val="24"/>
          <w:szCs w:val="24"/>
        </w:rPr>
      </w:pPr>
    </w:p>
    <w:p w14:paraId="02E89B4F" w14:textId="77777777" w:rsidR="0085383F" w:rsidRPr="00291986" w:rsidRDefault="0085383F" w:rsidP="00B34C3C">
      <w:pPr>
        <w:jc w:val="right"/>
        <w:rPr>
          <w:rFonts w:eastAsia="Calibri"/>
          <w:b/>
          <w:sz w:val="24"/>
          <w:szCs w:val="24"/>
        </w:rPr>
      </w:pPr>
    </w:p>
    <w:p w14:paraId="309AD62E" w14:textId="77777777" w:rsidR="0085383F" w:rsidRPr="00291986" w:rsidRDefault="0085383F" w:rsidP="00B34C3C">
      <w:pPr>
        <w:jc w:val="right"/>
        <w:rPr>
          <w:rFonts w:eastAsia="Calibri"/>
          <w:b/>
          <w:sz w:val="24"/>
          <w:szCs w:val="24"/>
        </w:rPr>
      </w:pPr>
    </w:p>
    <w:p w14:paraId="3F176A32" w14:textId="77777777" w:rsidR="0085383F" w:rsidRPr="00291986" w:rsidRDefault="0085383F" w:rsidP="00B34C3C">
      <w:pPr>
        <w:jc w:val="right"/>
        <w:rPr>
          <w:rFonts w:eastAsia="Calibri"/>
          <w:b/>
          <w:sz w:val="24"/>
          <w:szCs w:val="24"/>
        </w:rPr>
      </w:pPr>
    </w:p>
    <w:p w14:paraId="0051D596" w14:textId="77777777" w:rsidR="0085383F" w:rsidRPr="00291986" w:rsidRDefault="0085383F" w:rsidP="00B34C3C">
      <w:pPr>
        <w:jc w:val="right"/>
        <w:rPr>
          <w:rFonts w:eastAsia="Calibri"/>
          <w:b/>
          <w:sz w:val="24"/>
          <w:szCs w:val="24"/>
        </w:rPr>
      </w:pPr>
    </w:p>
    <w:p w14:paraId="5E7B91AA" w14:textId="77777777" w:rsidR="0085383F" w:rsidRPr="00291986" w:rsidRDefault="0085383F" w:rsidP="00B34C3C">
      <w:pPr>
        <w:jc w:val="right"/>
        <w:rPr>
          <w:rFonts w:eastAsia="Calibri"/>
          <w:b/>
          <w:sz w:val="24"/>
          <w:szCs w:val="24"/>
        </w:rPr>
      </w:pPr>
    </w:p>
    <w:p w14:paraId="45900D1C" w14:textId="77777777" w:rsidR="0085383F" w:rsidRPr="00291986" w:rsidRDefault="0085383F" w:rsidP="00B34C3C">
      <w:pPr>
        <w:jc w:val="right"/>
        <w:rPr>
          <w:rFonts w:eastAsia="Calibri"/>
          <w:b/>
          <w:sz w:val="24"/>
          <w:szCs w:val="24"/>
        </w:rPr>
      </w:pPr>
    </w:p>
    <w:p w14:paraId="4253D80B" w14:textId="77777777" w:rsidR="0085383F" w:rsidRPr="00291986" w:rsidRDefault="0085383F" w:rsidP="00B34C3C">
      <w:pPr>
        <w:jc w:val="right"/>
        <w:rPr>
          <w:rFonts w:eastAsia="Calibri"/>
          <w:b/>
          <w:sz w:val="24"/>
          <w:szCs w:val="24"/>
        </w:rPr>
      </w:pPr>
    </w:p>
    <w:p w14:paraId="2593F4EA" w14:textId="77777777" w:rsidR="0085383F" w:rsidRPr="00291986" w:rsidRDefault="0085383F" w:rsidP="00B34C3C">
      <w:pPr>
        <w:jc w:val="right"/>
        <w:rPr>
          <w:rFonts w:eastAsia="Calibri"/>
          <w:b/>
          <w:sz w:val="24"/>
          <w:szCs w:val="24"/>
        </w:rPr>
      </w:pPr>
    </w:p>
    <w:p w14:paraId="38278375" w14:textId="77777777" w:rsidR="0085383F" w:rsidRPr="00291986" w:rsidRDefault="0085383F" w:rsidP="00B34C3C">
      <w:pPr>
        <w:jc w:val="right"/>
        <w:rPr>
          <w:rFonts w:eastAsia="Calibri"/>
          <w:b/>
          <w:sz w:val="24"/>
          <w:szCs w:val="24"/>
        </w:rPr>
      </w:pPr>
    </w:p>
    <w:p w14:paraId="5EEB0029" w14:textId="77777777" w:rsidR="0085383F" w:rsidRPr="00291986" w:rsidRDefault="0085383F" w:rsidP="00B34C3C">
      <w:pPr>
        <w:jc w:val="right"/>
        <w:rPr>
          <w:rFonts w:eastAsia="Calibri"/>
          <w:b/>
          <w:sz w:val="24"/>
          <w:szCs w:val="24"/>
        </w:rPr>
      </w:pPr>
    </w:p>
    <w:p w14:paraId="78720ADE" w14:textId="77777777" w:rsidR="0085383F" w:rsidRDefault="0085383F" w:rsidP="00B34C3C">
      <w:pPr>
        <w:jc w:val="right"/>
        <w:rPr>
          <w:rFonts w:eastAsia="Calibri"/>
          <w:b/>
          <w:sz w:val="24"/>
          <w:szCs w:val="24"/>
        </w:rPr>
      </w:pPr>
    </w:p>
    <w:p w14:paraId="27F541C9" w14:textId="77777777" w:rsidR="00B1644E" w:rsidRDefault="00B1644E" w:rsidP="00B34C3C">
      <w:pPr>
        <w:jc w:val="right"/>
        <w:rPr>
          <w:rFonts w:eastAsia="Calibri"/>
          <w:b/>
          <w:sz w:val="24"/>
          <w:szCs w:val="24"/>
        </w:rPr>
      </w:pPr>
    </w:p>
    <w:p w14:paraId="4732EC9B" w14:textId="77777777" w:rsidR="00B1644E" w:rsidRPr="00291986" w:rsidRDefault="00B1644E" w:rsidP="00B34C3C">
      <w:pPr>
        <w:jc w:val="right"/>
        <w:rPr>
          <w:rFonts w:eastAsia="Calibri"/>
          <w:b/>
          <w:sz w:val="24"/>
          <w:szCs w:val="24"/>
        </w:rPr>
      </w:pPr>
    </w:p>
    <w:p w14:paraId="6A4F8CF0" w14:textId="3CDB91CD" w:rsidR="0085383F" w:rsidRPr="00291986" w:rsidRDefault="0085383F" w:rsidP="00457294">
      <w:pPr>
        <w:rPr>
          <w:rFonts w:eastAsia="Calibri"/>
          <w:b/>
          <w:sz w:val="24"/>
          <w:szCs w:val="24"/>
        </w:rPr>
      </w:pPr>
    </w:p>
    <w:p w14:paraId="08DECDEC" w14:textId="77777777" w:rsidR="00B34C3C" w:rsidRPr="00291986" w:rsidRDefault="00B34C3C" w:rsidP="00B34C3C">
      <w:pPr>
        <w:jc w:val="right"/>
        <w:rPr>
          <w:rFonts w:eastAsia="Calibri"/>
          <w:b/>
          <w:sz w:val="24"/>
          <w:szCs w:val="24"/>
        </w:rPr>
      </w:pPr>
      <w:r w:rsidRPr="00291986">
        <w:rPr>
          <w:rFonts w:eastAsia="Calibri"/>
          <w:b/>
          <w:sz w:val="24"/>
          <w:szCs w:val="24"/>
        </w:rPr>
        <w:lastRenderedPageBreak/>
        <w:t>1. számú melléklet</w:t>
      </w:r>
    </w:p>
    <w:p w14:paraId="668E9E70" w14:textId="77777777" w:rsidR="00B34C3C" w:rsidRPr="00291986" w:rsidRDefault="00B34C3C" w:rsidP="00B34C3C">
      <w:pPr>
        <w:jc w:val="right"/>
        <w:rPr>
          <w:rFonts w:eastAsia="Calibri"/>
          <w:b/>
          <w:sz w:val="24"/>
          <w:szCs w:val="24"/>
        </w:rPr>
      </w:pPr>
    </w:p>
    <w:p w14:paraId="08612860" w14:textId="77777777" w:rsidR="00B34C3C" w:rsidRPr="00291986" w:rsidRDefault="00B34C3C" w:rsidP="00B34C3C">
      <w:pPr>
        <w:jc w:val="center"/>
        <w:rPr>
          <w:rFonts w:eastAsia="Calibri"/>
          <w:b/>
          <w:sz w:val="24"/>
          <w:szCs w:val="24"/>
        </w:rPr>
      </w:pPr>
    </w:p>
    <w:p w14:paraId="33EBD916" w14:textId="77777777" w:rsidR="00980ADC" w:rsidRPr="00291986" w:rsidRDefault="00980ADC" w:rsidP="00B34C3C">
      <w:pPr>
        <w:jc w:val="center"/>
        <w:rPr>
          <w:rFonts w:eastAsia="Calibri"/>
          <w:b/>
          <w:sz w:val="24"/>
          <w:szCs w:val="24"/>
        </w:rPr>
      </w:pPr>
    </w:p>
    <w:p w14:paraId="211E2137" w14:textId="77777777" w:rsidR="00980ADC" w:rsidRPr="00291986" w:rsidRDefault="00980ADC" w:rsidP="00B34C3C">
      <w:pPr>
        <w:jc w:val="center"/>
        <w:rPr>
          <w:rFonts w:eastAsia="Calibri"/>
          <w:b/>
          <w:sz w:val="24"/>
          <w:szCs w:val="24"/>
        </w:rPr>
      </w:pPr>
    </w:p>
    <w:p w14:paraId="12569DC1" w14:textId="77777777" w:rsidR="00B34C3C" w:rsidRPr="00291986" w:rsidRDefault="00B34C3C" w:rsidP="00B34C3C">
      <w:pPr>
        <w:jc w:val="center"/>
        <w:rPr>
          <w:rFonts w:eastAsia="Calibri"/>
          <w:b/>
          <w:sz w:val="24"/>
          <w:szCs w:val="24"/>
        </w:rPr>
      </w:pPr>
      <w:r w:rsidRPr="00291986">
        <w:rPr>
          <w:rFonts w:eastAsia="Calibri"/>
          <w:b/>
          <w:sz w:val="24"/>
          <w:szCs w:val="24"/>
        </w:rPr>
        <w:t xml:space="preserve">A Megbízott által ellátandó körzet utcajegyzéke  </w:t>
      </w:r>
    </w:p>
    <w:p w14:paraId="1FEEB567" w14:textId="77777777" w:rsidR="00B34C3C" w:rsidRPr="00291986" w:rsidRDefault="00B34C3C" w:rsidP="00B34C3C">
      <w:pPr>
        <w:jc w:val="center"/>
        <w:rPr>
          <w:rFonts w:eastAsia="Calibri"/>
          <w:b/>
          <w:sz w:val="24"/>
          <w:szCs w:val="24"/>
        </w:rPr>
      </w:pPr>
    </w:p>
    <w:p w14:paraId="23B2046A" w14:textId="77777777" w:rsidR="00B34C3C" w:rsidRPr="00291986" w:rsidRDefault="00B34C3C" w:rsidP="00B34C3C">
      <w:pPr>
        <w:jc w:val="center"/>
        <w:rPr>
          <w:rFonts w:eastAsia="Calibri"/>
          <w:b/>
          <w:sz w:val="24"/>
          <w:szCs w:val="24"/>
        </w:rPr>
      </w:pPr>
    </w:p>
    <w:p w14:paraId="47A4DFEA" w14:textId="78966C3A" w:rsidR="00192B38" w:rsidRPr="00192B38" w:rsidRDefault="00192B38" w:rsidP="00B41590">
      <w:pPr>
        <w:jc w:val="center"/>
        <w:rPr>
          <w:rFonts w:eastAsia="Calibri"/>
          <w:b/>
          <w:bCs/>
          <w:sz w:val="24"/>
          <w:szCs w:val="24"/>
        </w:rPr>
      </w:pPr>
      <w:r w:rsidRPr="00192B38">
        <w:rPr>
          <w:rFonts w:eastAsia="Calibri"/>
          <w:b/>
          <w:bCs/>
          <w:sz w:val="24"/>
          <w:szCs w:val="24"/>
        </w:rPr>
        <w:t>Jánoshalma – I. számú felnőtt háziorvosi körzet</w:t>
      </w:r>
    </w:p>
    <w:tbl>
      <w:tblPr>
        <w:tblW w:w="9811" w:type="dxa"/>
        <w:jc w:val="center"/>
        <w:tblLook w:val="04A0" w:firstRow="1" w:lastRow="0" w:firstColumn="1" w:lastColumn="0" w:noHBand="0" w:noVBand="1"/>
      </w:tblPr>
      <w:tblGrid>
        <w:gridCol w:w="8978"/>
        <w:gridCol w:w="833"/>
      </w:tblGrid>
      <w:tr w:rsidR="00192B38" w:rsidRPr="00192B38" w14:paraId="5AF09C56" w14:textId="77777777" w:rsidTr="00192B38">
        <w:trPr>
          <w:jc w:val="center"/>
        </w:trPr>
        <w:tc>
          <w:tcPr>
            <w:tcW w:w="8978" w:type="dxa"/>
            <w:tcMar>
              <w:top w:w="96" w:type="dxa"/>
              <w:left w:w="96" w:type="dxa"/>
              <w:bottom w:w="96" w:type="dxa"/>
              <w:right w:w="96" w:type="dxa"/>
            </w:tcMar>
            <w:hideMark/>
          </w:tcPr>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252"/>
            </w:tblGrid>
            <w:tr w:rsidR="00B41590" w:rsidRPr="00192B38" w14:paraId="373AC8DB"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41B7999F" w14:textId="77777777" w:rsidR="00B41590" w:rsidRPr="00192B38" w:rsidRDefault="00B41590" w:rsidP="00B41590">
                  <w:pPr>
                    <w:jc w:val="center"/>
                    <w:rPr>
                      <w:rFonts w:eastAsia="Calibri"/>
                      <w:b/>
                      <w:sz w:val="24"/>
                      <w:szCs w:val="24"/>
                    </w:rPr>
                  </w:pPr>
                  <w:r w:rsidRPr="00192B38">
                    <w:rPr>
                      <w:rFonts w:eastAsia="Calibri"/>
                      <w:b/>
                      <w:sz w:val="24"/>
                      <w:szCs w:val="24"/>
                    </w:rPr>
                    <w:t>Áchim A.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8D4FCA" w14:textId="6C414F88" w:rsidR="00B41590" w:rsidRPr="00192B38" w:rsidRDefault="00B41590" w:rsidP="00B41590">
                  <w:pPr>
                    <w:jc w:val="center"/>
                    <w:rPr>
                      <w:rFonts w:eastAsia="Calibri"/>
                      <w:b/>
                      <w:sz w:val="24"/>
                      <w:szCs w:val="24"/>
                    </w:rPr>
                  </w:pPr>
                  <w:r w:rsidRPr="00192B38">
                    <w:rPr>
                      <w:rFonts w:eastAsia="Calibri"/>
                      <w:b/>
                      <w:sz w:val="24"/>
                      <w:szCs w:val="24"/>
                    </w:rPr>
                    <w:t>Madách utca</w:t>
                  </w:r>
                </w:p>
              </w:tc>
            </w:tr>
            <w:tr w:rsidR="00B41590" w:rsidRPr="00192B38" w14:paraId="3347B55E"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6538568B" w14:textId="77777777" w:rsidR="00B41590" w:rsidRPr="00192B38" w:rsidRDefault="00B41590" w:rsidP="00B41590">
                  <w:pPr>
                    <w:jc w:val="center"/>
                    <w:rPr>
                      <w:rFonts w:eastAsia="Calibri"/>
                      <w:b/>
                      <w:sz w:val="24"/>
                      <w:szCs w:val="24"/>
                    </w:rPr>
                  </w:pPr>
                  <w:r w:rsidRPr="00192B38">
                    <w:rPr>
                      <w:rFonts w:eastAsia="Calibri"/>
                      <w:b/>
                      <w:sz w:val="24"/>
                      <w:szCs w:val="24"/>
                    </w:rPr>
                    <w:t>Alkotmány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5CFC4C" w14:textId="2094FB6F" w:rsidR="00B41590" w:rsidRPr="00192B38" w:rsidRDefault="00B41590" w:rsidP="00B41590">
                  <w:pPr>
                    <w:jc w:val="center"/>
                    <w:rPr>
                      <w:rFonts w:eastAsia="Calibri"/>
                      <w:b/>
                      <w:sz w:val="24"/>
                      <w:szCs w:val="24"/>
                    </w:rPr>
                  </w:pPr>
                  <w:r w:rsidRPr="00192B38">
                    <w:rPr>
                      <w:rFonts w:eastAsia="Calibri"/>
                      <w:b/>
                      <w:sz w:val="24"/>
                      <w:szCs w:val="24"/>
                    </w:rPr>
                    <w:t>Majoros Aladár utca</w:t>
                  </w:r>
                </w:p>
              </w:tc>
            </w:tr>
            <w:tr w:rsidR="00B41590" w:rsidRPr="00192B38" w14:paraId="65DB0C81"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6105B51B" w14:textId="77777777" w:rsidR="00B41590" w:rsidRPr="00192B38" w:rsidRDefault="00B41590" w:rsidP="00B41590">
                  <w:pPr>
                    <w:jc w:val="center"/>
                    <w:rPr>
                      <w:rFonts w:eastAsia="Calibri"/>
                      <w:b/>
                      <w:sz w:val="24"/>
                      <w:szCs w:val="24"/>
                    </w:rPr>
                  </w:pPr>
                  <w:r w:rsidRPr="00192B38">
                    <w:rPr>
                      <w:rFonts w:eastAsia="Calibri"/>
                      <w:b/>
                      <w:sz w:val="24"/>
                      <w:szCs w:val="24"/>
                    </w:rPr>
                    <w:t>Batthyány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01C478" w14:textId="0E7EA1E0" w:rsidR="00B41590" w:rsidRPr="00192B38" w:rsidRDefault="00B41590" w:rsidP="00B41590">
                  <w:pPr>
                    <w:jc w:val="center"/>
                    <w:rPr>
                      <w:rFonts w:eastAsia="Calibri"/>
                      <w:b/>
                      <w:sz w:val="24"/>
                      <w:szCs w:val="24"/>
                    </w:rPr>
                  </w:pPr>
                  <w:r w:rsidRPr="00192B38">
                    <w:rPr>
                      <w:rFonts w:eastAsia="Calibri"/>
                      <w:b/>
                      <w:sz w:val="24"/>
                      <w:szCs w:val="24"/>
                    </w:rPr>
                    <w:t>Meggyfa utca</w:t>
                  </w:r>
                </w:p>
              </w:tc>
            </w:tr>
            <w:tr w:rsidR="00B41590" w:rsidRPr="00192B38" w14:paraId="7488FB14"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1F7B93B2" w14:textId="77777777" w:rsidR="00B41590" w:rsidRPr="00192B38" w:rsidRDefault="00B41590" w:rsidP="00B41590">
                  <w:pPr>
                    <w:jc w:val="center"/>
                    <w:rPr>
                      <w:rFonts w:eastAsia="Calibri"/>
                      <w:b/>
                      <w:sz w:val="24"/>
                      <w:szCs w:val="24"/>
                    </w:rPr>
                  </w:pPr>
                  <w:r w:rsidRPr="00192B38">
                    <w:rPr>
                      <w:rFonts w:eastAsia="Calibri"/>
                      <w:b/>
                      <w:sz w:val="24"/>
                      <w:szCs w:val="24"/>
                    </w:rPr>
                    <w:t>Bem J. utca a Petőfitől</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DDDD8B" w14:textId="2B14CBF8" w:rsidR="00B41590" w:rsidRPr="00192B38" w:rsidRDefault="00B41590" w:rsidP="00B41590">
                  <w:pPr>
                    <w:jc w:val="center"/>
                    <w:rPr>
                      <w:rFonts w:eastAsia="Calibri"/>
                      <w:b/>
                      <w:sz w:val="24"/>
                      <w:szCs w:val="24"/>
                    </w:rPr>
                  </w:pPr>
                  <w:r w:rsidRPr="00192B38">
                    <w:rPr>
                      <w:rFonts w:eastAsia="Calibri"/>
                      <w:b/>
                      <w:sz w:val="24"/>
                      <w:szCs w:val="24"/>
                    </w:rPr>
                    <w:t>Mogyorófa utca</w:t>
                  </w:r>
                </w:p>
              </w:tc>
            </w:tr>
            <w:tr w:rsidR="00B41590" w:rsidRPr="00192B38" w14:paraId="26DEEA6C"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46152973" w14:textId="77777777" w:rsidR="00B41590" w:rsidRPr="00192B38" w:rsidRDefault="00B41590" w:rsidP="00B41590">
                  <w:pPr>
                    <w:jc w:val="center"/>
                    <w:rPr>
                      <w:rFonts w:eastAsia="Calibri"/>
                      <w:b/>
                      <w:sz w:val="24"/>
                      <w:szCs w:val="24"/>
                    </w:rPr>
                  </w:pPr>
                  <w:r w:rsidRPr="00192B38">
                    <w:rPr>
                      <w:rFonts w:eastAsia="Calibri"/>
                      <w:b/>
                      <w:sz w:val="24"/>
                      <w:szCs w:val="24"/>
                    </w:rPr>
                    <w:t>Borpince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E3EBEE" w14:textId="57E1A868" w:rsidR="00B41590" w:rsidRPr="00192B38" w:rsidRDefault="00B41590" w:rsidP="00B41590">
                  <w:pPr>
                    <w:jc w:val="center"/>
                    <w:rPr>
                      <w:rFonts w:eastAsia="Calibri"/>
                      <w:b/>
                      <w:sz w:val="24"/>
                      <w:szCs w:val="24"/>
                    </w:rPr>
                  </w:pPr>
                  <w:r w:rsidRPr="00192B38">
                    <w:rPr>
                      <w:rFonts w:eastAsia="Calibri"/>
                      <w:b/>
                      <w:sz w:val="24"/>
                      <w:szCs w:val="24"/>
                    </w:rPr>
                    <w:t>Pacsirta utca</w:t>
                  </w:r>
                </w:p>
              </w:tc>
            </w:tr>
            <w:tr w:rsidR="00B41590" w:rsidRPr="00192B38" w14:paraId="67E4975D"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50D3E65C" w14:textId="77777777" w:rsidR="00B41590" w:rsidRPr="00192B38" w:rsidRDefault="00B41590" w:rsidP="00B41590">
                  <w:pPr>
                    <w:jc w:val="center"/>
                    <w:rPr>
                      <w:rFonts w:eastAsia="Calibri"/>
                      <w:b/>
                      <w:sz w:val="24"/>
                      <w:szCs w:val="24"/>
                    </w:rPr>
                  </w:pPr>
                  <w:r w:rsidRPr="00192B38">
                    <w:rPr>
                      <w:rFonts w:eastAsia="Calibri"/>
                      <w:b/>
                      <w:sz w:val="24"/>
                      <w:szCs w:val="24"/>
                    </w:rPr>
                    <w:t>Budai N. Antal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3928F1" w14:textId="07068A48" w:rsidR="00B41590" w:rsidRPr="00192B38" w:rsidRDefault="00B41590" w:rsidP="00B41590">
                  <w:pPr>
                    <w:jc w:val="center"/>
                    <w:rPr>
                      <w:rFonts w:eastAsia="Calibri"/>
                      <w:b/>
                      <w:sz w:val="24"/>
                      <w:szCs w:val="24"/>
                    </w:rPr>
                  </w:pPr>
                  <w:r w:rsidRPr="00192B38">
                    <w:rPr>
                      <w:rFonts w:eastAsia="Calibri"/>
                      <w:b/>
                      <w:sz w:val="24"/>
                      <w:szCs w:val="24"/>
                    </w:rPr>
                    <w:t>Rákóczi utca a Petőfitől</w:t>
                  </w:r>
                </w:p>
              </w:tc>
            </w:tr>
            <w:tr w:rsidR="00B41590" w:rsidRPr="00192B38" w14:paraId="1E408355"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478FC7B1" w14:textId="77777777" w:rsidR="00B41590" w:rsidRPr="00192B38" w:rsidRDefault="00B41590" w:rsidP="00B41590">
                  <w:pPr>
                    <w:jc w:val="center"/>
                    <w:rPr>
                      <w:rFonts w:eastAsia="Calibri"/>
                      <w:b/>
                      <w:sz w:val="24"/>
                      <w:szCs w:val="24"/>
                    </w:rPr>
                  </w:pPr>
                  <w:r w:rsidRPr="00192B38">
                    <w:rPr>
                      <w:rFonts w:eastAsia="Calibri"/>
                      <w:b/>
                      <w:sz w:val="24"/>
                      <w:szCs w:val="24"/>
                    </w:rPr>
                    <w:t>Csokonai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ECA345" w14:textId="20F3A03C" w:rsidR="00B41590" w:rsidRPr="00192B38" w:rsidRDefault="00B41590" w:rsidP="00B41590">
                  <w:pPr>
                    <w:jc w:val="center"/>
                    <w:rPr>
                      <w:rFonts w:eastAsia="Calibri"/>
                      <w:b/>
                      <w:sz w:val="24"/>
                      <w:szCs w:val="24"/>
                    </w:rPr>
                  </w:pPr>
                  <w:r w:rsidRPr="00192B38">
                    <w:rPr>
                      <w:rFonts w:eastAsia="Calibri"/>
                      <w:b/>
                      <w:sz w:val="24"/>
                      <w:szCs w:val="24"/>
                    </w:rPr>
                    <w:t>Révész utca</w:t>
                  </w:r>
                </w:p>
              </w:tc>
            </w:tr>
            <w:tr w:rsidR="00B41590" w:rsidRPr="00192B38" w14:paraId="6835973C"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2BFB11B2" w14:textId="77777777" w:rsidR="00B41590" w:rsidRPr="00192B38" w:rsidRDefault="00B41590" w:rsidP="00B41590">
                  <w:pPr>
                    <w:jc w:val="center"/>
                    <w:rPr>
                      <w:rFonts w:eastAsia="Calibri"/>
                      <w:b/>
                      <w:sz w:val="24"/>
                      <w:szCs w:val="24"/>
                    </w:rPr>
                  </w:pPr>
                  <w:r w:rsidRPr="00192B38">
                    <w:rPr>
                      <w:rFonts w:eastAsia="Calibri"/>
                      <w:b/>
                      <w:sz w:val="24"/>
                      <w:szCs w:val="24"/>
                    </w:rPr>
                    <w:t>Diófa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E2ADE2" w14:textId="3D56DA7D" w:rsidR="00B41590" w:rsidRPr="00192B38" w:rsidRDefault="00B41590" w:rsidP="00B41590">
                  <w:pPr>
                    <w:jc w:val="center"/>
                    <w:rPr>
                      <w:rFonts w:eastAsia="Calibri"/>
                      <w:b/>
                      <w:sz w:val="24"/>
                      <w:szCs w:val="24"/>
                    </w:rPr>
                  </w:pPr>
                  <w:r w:rsidRPr="00192B38">
                    <w:rPr>
                      <w:rFonts w:eastAsia="Calibri"/>
                      <w:b/>
                      <w:sz w:val="24"/>
                      <w:szCs w:val="24"/>
                    </w:rPr>
                    <w:t>Rigó utca</w:t>
                  </w:r>
                </w:p>
              </w:tc>
            </w:tr>
            <w:tr w:rsidR="00B41590" w:rsidRPr="00192B38" w14:paraId="1022A96B"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6AF7B45B" w14:textId="77777777" w:rsidR="00B41590" w:rsidRPr="00192B38" w:rsidRDefault="00B41590" w:rsidP="00B41590">
                  <w:pPr>
                    <w:jc w:val="center"/>
                    <w:rPr>
                      <w:rFonts w:eastAsia="Calibri"/>
                      <w:b/>
                      <w:sz w:val="24"/>
                      <w:szCs w:val="24"/>
                    </w:rPr>
                  </w:pPr>
                  <w:r w:rsidRPr="00192B38">
                    <w:rPr>
                      <w:rFonts w:eastAsia="Calibri"/>
                      <w:b/>
                      <w:sz w:val="24"/>
                      <w:szCs w:val="24"/>
                    </w:rPr>
                    <w:t>Ecetfa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CF05EA" w14:textId="427CAEAE" w:rsidR="00B41590" w:rsidRPr="00192B38" w:rsidRDefault="00B41590" w:rsidP="00B41590">
                  <w:pPr>
                    <w:jc w:val="center"/>
                    <w:rPr>
                      <w:rFonts w:eastAsia="Calibri"/>
                      <w:b/>
                      <w:sz w:val="24"/>
                      <w:szCs w:val="24"/>
                    </w:rPr>
                  </w:pPr>
                  <w:r w:rsidRPr="00192B38">
                    <w:rPr>
                      <w:rFonts w:eastAsia="Calibri"/>
                      <w:b/>
                      <w:sz w:val="24"/>
                      <w:szCs w:val="24"/>
                    </w:rPr>
                    <w:t>Szabó apát utca</w:t>
                  </w:r>
                </w:p>
              </w:tc>
            </w:tr>
            <w:tr w:rsidR="00B41590" w:rsidRPr="00192B38" w14:paraId="1E225CF6" w14:textId="77777777" w:rsidTr="00B41590">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1CCA2552" w14:textId="77777777" w:rsidR="00B41590" w:rsidRPr="00192B38" w:rsidRDefault="00B41590" w:rsidP="00B41590">
                  <w:pPr>
                    <w:jc w:val="center"/>
                    <w:rPr>
                      <w:rFonts w:eastAsia="Calibri"/>
                      <w:b/>
                      <w:sz w:val="24"/>
                      <w:szCs w:val="24"/>
                    </w:rPr>
                  </w:pPr>
                  <w:r w:rsidRPr="00192B38">
                    <w:rPr>
                      <w:rFonts w:eastAsia="Calibri"/>
                      <w:b/>
                      <w:sz w:val="24"/>
                      <w:szCs w:val="24"/>
                    </w:rPr>
                    <w:t>Eötvös utca a Kálváriától</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067E27" w14:textId="44461F9A" w:rsidR="00B41590" w:rsidRPr="00192B38" w:rsidRDefault="00B41590" w:rsidP="00B41590">
                  <w:pPr>
                    <w:jc w:val="center"/>
                    <w:rPr>
                      <w:rFonts w:eastAsia="Calibri"/>
                      <w:b/>
                      <w:sz w:val="24"/>
                      <w:szCs w:val="24"/>
                    </w:rPr>
                  </w:pPr>
                  <w:r w:rsidRPr="00192B38">
                    <w:rPr>
                      <w:rFonts w:eastAsia="Calibri"/>
                      <w:b/>
                      <w:sz w:val="24"/>
                      <w:szCs w:val="24"/>
                    </w:rPr>
                    <w:t>Szeszfőzde utca</w:t>
                  </w:r>
                </w:p>
              </w:tc>
            </w:tr>
            <w:tr w:rsidR="00B41590" w:rsidRPr="00192B38" w14:paraId="35A40A71"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27550516" w14:textId="77777777" w:rsidR="00B41590" w:rsidRPr="00192B38" w:rsidRDefault="00B41590" w:rsidP="00B41590">
                  <w:pPr>
                    <w:jc w:val="center"/>
                    <w:rPr>
                      <w:rFonts w:eastAsia="Calibri"/>
                      <w:b/>
                      <w:sz w:val="24"/>
                      <w:szCs w:val="24"/>
                    </w:rPr>
                  </w:pPr>
                  <w:r w:rsidRPr="00192B38">
                    <w:rPr>
                      <w:rFonts w:eastAsia="Calibri"/>
                      <w:b/>
                      <w:sz w:val="24"/>
                      <w:szCs w:val="24"/>
                    </w:rPr>
                    <w:t>Gábor Áron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B0EDEB" w14:textId="51374158" w:rsidR="00B41590" w:rsidRPr="00192B38" w:rsidRDefault="00B41590" w:rsidP="00B41590">
                  <w:pPr>
                    <w:jc w:val="center"/>
                    <w:rPr>
                      <w:rFonts w:eastAsia="Calibri"/>
                      <w:b/>
                      <w:sz w:val="24"/>
                      <w:szCs w:val="24"/>
                    </w:rPr>
                  </w:pPr>
                  <w:r w:rsidRPr="00192B38">
                    <w:rPr>
                      <w:rFonts w:eastAsia="Calibri"/>
                      <w:b/>
                      <w:sz w:val="24"/>
                      <w:szCs w:val="24"/>
                    </w:rPr>
                    <w:t>Szőlő utca</w:t>
                  </w:r>
                </w:p>
              </w:tc>
            </w:tr>
            <w:tr w:rsidR="00B41590" w:rsidRPr="00192B38" w14:paraId="7F7968C1"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7131621F" w14:textId="77777777" w:rsidR="00B41590" w:rsidRPr="00192B38" w:rsidRDefault="00B41590" w:rsidP="00B41590">
                  <w:pPr>
                    <w:jc w:val="center"/>
                    <w:rPr>
                      <w:rFonts w:eastAsia="Calibri"/>
                      <w:b/>
                      <w:sz w:val="24"/>
                      <w:szCs w:val="24"/>
                    </w:rPr>
                  </w:pPr>
                  <w:r w:rsidRPr="00192B38">
                    <w:rPr>
                      <w:rFonts w:eastAsia="Calibri"/>
                      <w:b/>
                      <w:sz w:val="24"/>
                      <w:szCs w:val="24"/>
                    </w:rPr>
                    <w:t>Halasi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8E2DA2" w14:textId="4FD2A41C" w:rsidR="00B41590" w:rsidRPr="00192B38" w:rsidRDefault="00B41590" w:rsidP="00B41590">
                  <w:pPr>
                    <w:jc w:val="center"/>
                    <w:rPr>
                      <w:rFonts w:eastAsia="Calibri"/>
                      <w:b/>
                      <w:sz w:val="24"/>
                      <w:szCs w:val="24"/>
                    </w:rPr>
                  </w:pPr>
                  <w:r w:rsidRPr="00192B38">
                    <w:rPr>
                      <w:rFonts w:eastAsia="Calibri"/>
                      <w:b/>
                      <w:sz w:val="24"/>
                      <w:szCs w:val="24"/>
                    </w:rPr>
                    <w:t>Tavasz utca</w:t>
                  </w:r>
                </w:p>
              </w:tc>
            </w:tr>
            <w:tr w:rsidR="00B41590" w:rsidRPr="00192B38" w14:paraId="6A23164E"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6FB4AA33" w14:textId="77777777" w:rsidR="00B41590" w:rsidRPr="00192B38" w:rsidRDefault="00B41590" w:rsidP="00B41590">
                  <w:pPr>
                    <w:jc w:val="center"/>
                    <w:rPr>
                      <w:rFonts w:eastAsia="Calibri"/>
                      <w:b/>
                      <w:sz w:val="24"/>
                      <w:szCs w:val="24"/>
                    </w:rPr>
                  </w:pPr>
                  <w:r w:rsidRPr="00192B38">
                    <w:rPr>
                      <w:rFonts w:eastAsia="Calibri"/>
                      <w:b/>
                      <w:sz w:val="24"/>
                      <w:szCs w:val="24"/>
                    </w:rPr>
                    <w:t>Hosszúhegyi út</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F24A90" w14:textId="5EEEA986" w:rsidR="00B41590" w:rsidRPr="00192B38" w:rsidRDefault="00B41590" w:rsidP="00B41590">
                  <w:pPr>
                    <w:jc w:val="center"/>
                    <w:rPr>
                      <w:rFonts w:eastAsia="Calibri"/>
                      <w:b/>
                      <w:sz w:val="24"/>
                      <w:szCs w:val="24"/>
                    </w:rPr>
                  </w:pPr>
                  <w:r w:rsidRPr="00192B38">
                    <w:rPr>
                      <w:rFonts w:eastAsia="Calibri"/>
                      <w:b/>
                      <w:sz w:val="24"/>
                      <w:szCs w:val="24"/>
                    </w:rPr>
                    <w:t>Téglagyár u. Mélykútitól</w:t>
                  </w:r>
                </w:p>
              </w:tc>
            </w:tr>
            <w:tr w:rsidR="00B41590" w:rsidRPr="00192B38" w14:paraId="73373409"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5F1B9DAE" w14:textId="77777777" w:rsidR="00B41590" w:rsidRPr="00192B38" w:rsidRDefault="00B41590" w:rsidP="00B41590">
                  <w:pPr>
                    <w:jc w:val="center"/>
                    <w:rPr>
                      <w:rFonts w:eastAsia="Calibri"/>
                      <w:b/>
                      <w:sz w:val="24"/>
                      <w:szCs w:val="24"/>
                    </w:rPr>
                  </w:pPr>
                  <w:r w:rsidRPr="00192B38">
                    <w:rPr>
                      <w:rFonts w:eastAsia="Calibri"/>
                      <w:b/>
                      <w:sz w:val="24"/>
                      <w:szCs w:val="24"/>
                    </w:rPr>
                    <w:t>Kalmár S.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7CFE5E" w14:textId="04EA7457" w:rsidR="00B41590" w:rsidRPr="00192B38" w:rsidRDefault="00B41590" w:rsidP="00B41590">
                  <w:pPr>
                    <w:jc w:val="center"/>
                    <w:rPr>
                      <w:rFonts w:eastAsia="Calibri"/>
                      <w:b/>
                      <w:sz w:val="24"/>
                      <w:szCs w:val="24"/>
                    </w:rPr>
                  </w:pPr>
                  <w:r w:rsidRPr="00192B38">
                    <w:rPr>
                      <w:rFonts w:eastAsia="Calibri"/>
                      <w:b/>
                      <w:sz w:val="24"/>
                      <w:szCs w:val="24"/>
                    </w:rPr>
                    <w:t>Terézhalmi utca</w:t>
                  </w:r>
                </w:p>
              </w:tc>
            </w:tr>
            <w:tr w:rsidR="00B41590" w:rsidRPr="00192B38" w14:paraId="3E35CC45"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27D43FF2" w14:textId="77777777" w:rsidR="00B41590" w:rsidRPr="00192B38" w:rsidRDefault="00B41590" w:rsidP="00B41590">
                  <w:pPr>
                    <w:jc w:val="center"/>
                    <w:rPr>
                      <w:rFonts w:eastAsia="Calibri"/>
                      <w:b/>
                      <w:sz w:val="24"/>
                      <w:szCs w:val="24"/>
                    </w:rPr>
                  </w:pPr>
                  <w:r w:rsidRPr="00192B38">
                    <w:rPr>
                      <w:rFonts w:eastAsia="Calibri"/>
                      <w:b/>
                      <w:sz w:val="24"/>
                      <w:szCs w:val="24"/>
                    </w:rPr>
                    <w:t>Szent István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A5F85D" w14:textId="317DEE58" w:rsidR="00B41590" w:rsidRPr="00192B38" w:rsidRDefault="00B41590" w:rsidP="00B41590">
                  <w:pPr>
                    <w:jc w:val="center"/>
                    <w:rPr>
                      <w:rFonts w:eastAsia="Calibri"/>
                      <w:b/>
                      <w:sz w:val="24"/>
                      <w:szCs w:val="24"/>
                    </w:rPr>
                  </w:pPr>
                  <w:r w:rsidRPr="00192B38">
                    <w:rPr>
                      <w:rFonts w:eastAsia="Calibri"/>
                      <w:b/>
                      <w:sz w:val="24"/>
                      <w:szCs w:val="24"/>
                    </w:rPr>
                    <w:t>Tompa Mihály utca</w:t>
                  </w:r>
                </w:p>
              </w:tc>
            </w:tr>
            <w:tr w:rsidR="00B41590" w:rsidRPr="00192B38" w14:paraId="706A59EF"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30EA4DA8" w14:textId="77777777" w:rsidR="00B41590" w:rsidRPr="00192B38" w:rsidRDefault="00B41590" w:rsidP="00B41590">
                  <w:pPr>
                    <w:jc w:val="center"/>
                    <w:rPr>
                      <w:rFonts w:eastAsia="Calibri"/>
                      <w:b/>
                      <w:sz w:val="24"/>
                      <w:szCs w:val="24"/>
                    </w:rPr>
                  </w:pPr>
                  <w:r w:rsidRPr="00192B38">
                    <w:rPr>
                      <w:rFonts w:eastAsia="Calibri"/>
                      <w:b/>
                      <w:sz w:val="24"/>
                      <w:szCs w:val="24"/>
                    </w:rPr>
                    <w:t>Kiss Ernő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B1F0A9" w14:textId="472D7D69" w:rsidR="00B41590" w:rsidRPr="00192B38" w:rsidRDefault="00B41590" w:rsidP="00B41590">
                  <w:pPr>
                    <w:jc w:val="center"/>
                    <w:rPr>
                      <w:rFonts w:eastAsia="Calibri"/>
                      <w:b/>
                      <w:sz w:val="24"/>
                      <w:szCs w:val="24"/>
                    </w:rPr>
                  </w:pPr>
                  <w:r w:rsidRPr="00192B38">
                    <w:rPr>
                      <w:rFonts w:eastAsia="Calibri"/>
                      <w:b/>
                      <w:sz w:val="24"/>
                      <w:szCs w:val="24"/>
                    </w:rPr>
                    <w:t>Vörösmarty u. Petőfitől</w:t>
                  </w:r>
                </w:p>
              </w:tc>
            </w:tr>
            <w:tr w:rsidR="00B41590" w:rsidRPr="00192B38" w14:paraId="3873E498"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3B091E29" w14:textId="77777777" w:rsidR="00B41590" w:rsidRPr="00192B38" w:rsidRDefault="00B41590" w:rsidP="00B41590">
                  <w:pPr>
                    <w:jc w:val="center"/>
                    <w:rPr>
                      <w:rFonts w:eastAsia="Calibri"/>
                      <w:b/>
                      <w:sz w:val="24"/>
                      <w:szCs w:val="24"/>
                    </w:rPr>
                  </w:pPr>
                  <w:r w:rsidRPr="00192B38">
                    <w:rPr>
                      <w:rFonts w:eastAsia="Calibri"/>
                      <w:b/>
                      <w:sz w:val="24"/>
                      <w:szCs w:val="24"/>
                    </w:rPr>
                    <w:t>Kistemető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D6D9F1" w14:textId="3730FE03" w:rsidR="00B41590" w:rsidRPr="00192B38" w:rsidRDefault="00B41590" w:rsidP="00B41590">
                  <w:pPr>
                    <w:jc w:val="center"/>
                    <w:rPr>
                      <w:rFonts w:eastAsia="Calibri"/>
                      <w:b/>
                      <w:sz w:val="24"/>
                      <w:szCs w:val="24"/>
                    </w:rPr>
                  </w:pPr>
                  <w:r w:rsidRPr="00192B38">
                    <w:rPr>
                      <w:rFonts w:eastAsia="Calibri"/>
                      <w:b/>
                      <w:sz w:val="24"/>
                      <w:szCs w:val="24"/>
                    </w:rPr>
                    <w:t>Zöldfa utca</w:t>
                  </w:r>
                </w:p>
              </w:tc>
            </w:tr>
            <w:tr w:rsidR="00B41590" w:rsidRPr="00192B38" w14:paraId="37D38B0C"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5115603A" w14:textId="77777777" w:rsidR="00B41590" w:rsidRPr="00192B38" w:rsidRDefault="00B41590" w:rsidP="00B41590">
                  <w:pPr>
                    <w:jc w:val="center"/>
                    <w:rPr>
                      <w:rFonts w:eastAsia="Calibri"/>
                      <w:b/>
                      <w:sz w:val="24"/>
                      <w:szCs w:val="24"/>
                    </w:rPr>
                  </w:pPr>
                  <w:r w:rsidRPr="00192B38">
                    <w:rPr>
                      <w:rFonts w:eastAsia="Calibri"/>
                      <w:b/>
                      <w:sz w:val="24"/>
                      <w:szCs w:val="24"/>
                    </w:rPr>
                    <w:t>Kisszállási út</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197613" w14:textId="6D8D7CE6" w:rsidR="00B41590" w:rsidRPr="00192B38" w:rsidRDefault="00B41590" w:rsidP="00B41590">
                  <w:pPr>
                    <w:jc w:val="center"/>
                    <w:rPr>
                      <w:rFonts w:eastAsia="Calibri"/>
                      <w:b/>
                      <w:sz w:val="24"/>
                      <w:szCs w:val="24"/>
                    </w:rPr>
                  </w:pPr>
                  <w:r w:rsidRPr="00192B38">
                    <w:rPr>
                      <w:rFonts w:eastAsia="Calibri"/>
                      <w:b/>
                      <w:sz w:val="24"/>
                      <w:szCs w:val="24"/>
                    </w:rPr>
                    <w:t>Kiserdő utca</w:t>
                  </w:r>
                </w:p>
              </w:tc>
            </w:tr>
            <w:tr w:rsidR="00B41590" w:rsidRPr="00192B38" w14:paraId="7055AFE6"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498A2486" w14:textId="77777777" w:rsidR="00B41590" w:rsidRPr="00192B38" w:rsidRDefault="00B41590" w:rsidP="00B41590">
                  <w:pPr>
                    <w:jc w:val="center"/>
                    <w:rPr>
                      <w:rFonts w:eastAsia="Calibri"/>
                      <w:b/>
                      <w:sz w:val="24"/>
                      <w:szCs w:val="24"/>
                    </w:rPr>
                  </w:pPr>
                  <w:r w:rsidRPr="00192B38">
                    <w:rPr>
                      <w:rFonts w:eastAsia="Calibri"/>
                      <w:b/>
                      <w:sz w:val="24"/>
                      <w:szCs w:val="24"/>
                    </w:rPr>
                    <w:t>Kölcsey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A8085D" w14:textId="1D944A58" w:rsidR="00B41590" w:rsidRPr="00192B38" w:rsidRDefault="00B41590" w:rsidP="00B41590">
                  <w:pPr>
                    <w:jc w:val="center"/>
                    <w:rPr>
                      <w:rFonts w:eastAsia="Calibri"/>
                      <w:b/>
                      <w:sz w:val="24"/>
                      <w:szCs w:val="24"/>
                    </w:rPr>
                  </w:pPr>
                </w:p>
              </w:tc>
            </w:tr>
            <w:tr w:rsidR="00B41590" w:rsidRPr="00192B38" w14:paraId="15A65EEF"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2249FBC6" w14:textId="77777777" w:rsidR="00B41590" w:rsidRPr="00192B38" w:rsidRDefault="00B41590" w:rsidP="00B41590">
                  <w:pPr>
                    <w:jc w:val="center"/>
                    <w:rPr>
                      <w:rFonts w:eastAsia="Calibri"/>
                      <w:b/>
                      <w:sz w:val="24"/>
                      <w:szCs w:val="24"/>
                    </w:rPr>
                  </w:pPr>
                  <w:r w:rsidRPr="00192B38">
                    <w:rPr>
                      <w:rFonts w:eastAsia="Calibri"/>
                      <w:b/>
                      <w:sz w:val="24"/>
                      <w:szCs w:val="24"/>
                    </w:rPr>
                    <w:t>Kőrösi Csoma S.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CA018" w14:textId="5CF4C49E" w:rsidR="00B41590" w:rsidRPr="00192B38" w:rsidRDefault="00B41590" w:rsidP="00B41590">
                  <w:pPr>
                    <w:jc w:val="center"/>
                    <w:rPr>
                      <w:rFonts w:eastAsia="Calibri"/>
                      <w:b/>
                      <w:sz w:val="24"/>
                      <w:szCs w:val="24"/>
                    </w:rPr>
                  </w:pPr>
                </w:p>
              </w:tc>
            </w:tr>
            <w:tr w:rsidR="00B41590" w:rsidRPr="00192B38" w14:paraId="0466F4B1" w14:textId="77777777">
              <w:trPr>
                <w:jc w:val="center"/>
              </w:trPr>
              <w:tc>
                <w:tcPr>
                  <w:tcW w:w="4524" w:type="dxa"/>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hideMark/>
                </w:tcPr>
                <w:p w14:paraId="2A94C2BA" w14:textId="77777777" w:rsidR="00B41590" w:rsidRPr="00192B38" w:rsidRDefault="00B41590" w:rsidP="00B41590">
                  <w:pPr>
                    <w:jc w:val="center"/>
                    <w:rPr>
                      <w:rFonts w:eastAsia="Calibri"/>
                      <w:b/>
                      <w:sz w:val="24"/>
                      <w:szCs w:val="24"/>
                    </w:rPr>
                  </w:pPr>
                  <w:r w:rsidRPr="00192B38">
                    <w:rPr>
                      <w:rFonts w:eastAsia="Calibri"/>
                      <w:b/>
                      <w:sz w:val="24"/>
                      <w:szCs w:val="24"/>
                    </w:rPr>
                    <w:t>Kürt utca</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FF337C" w14:textId="77777777" w:rsidR="00B41590" w:rsidRPr="00192B38" w:rsidRDefault="00B41590" w:rsidP="00B41590">
                  <w:pPr>
                    <w:jc w:val="center"/>
                    <w:rPr>
                      <w:rFonts w:eastAsia="Calibri"/>
                      <w:b/>
                      <w:sz w:val="24"/>
                      <w:szCs w:val="24"/>
                    </w:rPr>
                  </w:pPr>
                </w:p>
              </w:tc>
            </w:tr>
          </w:tbl>
          <w:p w14:paraId="7BE2B367" w14:textId="77777777" w:rsidR="00192B38" w:rsidRPr="00192B38" w:rsidRDefault="00192B38" w:rsidP="00192B38">
            <w:pPr>
              <w:jc w:val="center"/>
              <w:rPr>
                <w:rFonts w:eastAsia="Calibri"/>
                <w:b/>
                <w:sz w:val="24"/>
                <w:szCs w:val="24"/>
              </w:rPr>
            </w:pPr>
          </w:p>
        </w:tc>
        <w:tc>
          <w:tcPr>
            <w:tcW w:w="833" w:type="dxa"/>
            <w:tcMar>
              <w:top w:w="15" w:type="dxa"/>
              <w:left w:w="15" w:type="dxa"/>
              <w:bottom w:w="15" w:type="dxa"/>
              <w:right w:w="15" w:type="dxa"/>
            </w:tcMar>
          </w:tcPr>
          <w:p w14:paraId="4309683C" w14:textId="77777777" w:rsidR="00192B38" w:rsidRPr="00192B38" w:rsidRDefault="00192B38" w:rsidP="00192B38">
            <w:pPr>
              <w:jc w:val="center"/>
              <w:rPr>
                <w:rFonts w:eastAsia="Calibri"/>
                <w:b/>
                <w:sz w:val="24"/>
                <w:szCs w:val="24"/>
              </w:rPr>
            </w:pPr>
          </w:p>
        </w:tc>
      </w:tr>
    </w:tbl>
    <w:p w14:paraId="13926A0F" w14:textId="77777777" w:rsidR="00B34C3C" w:rsidRPr="00291986" w:rsidRDefault="00B34C3C" w:rsidP="00B34C3C">
      <w:pPr>
        <w:jc w:val="center"/>
        <w:rPr>
          <w:rFonts w:eastAsia="Calibri"/>
          <w:b/>
          <w:sz w:val="24"/>
          <w:szCs w:val="24"/>
        </w:rPr>
      </w:pPr>
    </w:p>
    <w:p w14:paraId="447B015D" w14:textId="77777777" w:rsidR="00B34C3C" w:rsidRDefault="00B34C3C" w:rsidP="00B34C3C">
      <w:pPr>
        <w:jc w:val="center"/>
        <w:rPr>
          <w:rFonts w:eastAsia="Calibri"/>
          <w:b/>
          <w:sz w:val="24"/>
          <w:szCs w:val="24"/>
        </w:rPr>
      </w:pPr>
    </w:p>
    <w:p w14:paraId="7A3AC66B" w14:textId="77777777" w:rsidR="00B41590" w:rsidRPr="00291986" w:rsidRDefault="00B41590" w:rsidP="00B34C3C">
      <w:pPr>
        <w:jc w:val="center"/>
        <w:rPr>
          <w:rFonts w:eastAsia="Calibri"/>
          <w:b/>
          <w:sz w:val="24"/>
          <w:szCs w:val="24"/>
        </w:rPr>
      </w:pPr>
    </w:p>
    <w:p w14:paraId="25BC3CEB" w14:textId="708D72CA" w:rsidR="00B34C3C" w:rsidRPr="00291986" w:rsidRDefault="00B34C3C" w:rsidP="00B34C3C">
      <w:pPr>
        <w:jc w:val="right"/>
        <w:rPr>
          <w:rFonts w:eastAsia="Calibri"/>
          <w:b/>
          <w:sz w:val="24"/>
          <w:szCs w:val="24"/>
        </w:rPr>
      </w:pPr>
      <w:r w:rsidRPr="00291986">
        <w:rPr>
          <w:rFonts w:eastAsia="Calibri"/>
          <w:b/>
          <w:sz w:val="24"/>
          <w:szCs w:val="24"/>
        </w:rPr>
        <w:lastRenderedPageBreak/>
        <w:t>2. számú melléklet</w:t>
      </w:r>
    </w:p>
    <w:p w14:paraId="4179C4A2" w14:textId="77777777" w:rsidR="00B34C3C" w:rsidRPr="00291986" w:rsidRDefault="00B34C3C" w:rsidP="00B34C3C">
      <w:pPr>
        <w:jc w:val="both"/>
        <w:rPr>
          <w:rFonts w:eastAsia="Calibri"/>
          <w:b/>
          <w:sz w:val="24"/>
          <w:szCs w:val="24"/>
        </w:rPr>
      </w:pPr>
    </w:p>
    <w:p w14:paraId="77795CB4" w14:textId="77777777" w:rsidR="00B34C3C" w:rsidRPr="00291986" w:rsidRDefault="00B34C3C" w:rsidP="00B34C3C">
      <w:pPr>
        <w:jc w:val="center"/>
        <w:rPr>
          <w:rFonts w:eastAsia="Calibri"/>
          <w:b/>
          <w:sz w:val="24"/>
          <w:szCs w:val="24"/>
        </w:rPr>
      </w:pPr>
      <w:r w:rsidRPr="00291986">
        <w:rPr>
          <w:rFonts w:eastAsia="Calibri"/>
          <w:b/>
          <w:sz w:val="24"/>
          <w:szCs w:val="24"/>
        </w:rPr>
        <w:t>A háziorvosi feladat-ellátásban résztvevő egészségügyi dolgozó(k) megnevezése</w:t>
      </w:r>
    </w:p>
    <w:p w14:paraId="05E66E23" w14:textId="77777777" w:rsidR="00B34C3C" w:rsidRPr="00291986" w:rsidRDefault="00B34C3C" w:rsidP="00B34C3C">
      <w:pPr>
        <w:jc w:val="both"/>
        <w:rPr>
          <w:rFonts w:eastAsia="Calibri"/>
          <w:b/>
          <w:sz w:val="24"/>
          <w:szCs w:val="24"/>
        </w:rPr>
      </w:pPr>
    </w:p>
    <w:p w14:paraId="741BFB38" w14:textId="77777777" w:rsidR="00B34C3C" w:rsidRPr="00291986" w:rsidRDefault="00B34C3C" w:rsidP="00B34C3C">
      <w:pPr>
        <w:jc w:val="both"/>
        <w:rPr>
          <w:rFonts w:eastAsia="Calibri"/>
          <w:b/>
          <w:sz w:val="24"/>
          <w:szCs w:val="24"/>
        </w:rPr>
      </w:pPr>
    </w:p>
    <w:p w14:paraId="7081909F" w14:textId="77777777" w:rsidR="00B34C3C" w:rsidRPr="00291986" w:rsidRDefault="00B34C3C" w:rsidP="00B34C3C">
      <w:pPr>
        <w:jc w:val="both"/>
        <w:rPr>
          <w:rFonts w:eastAsia="Calibri"/>
          <w:b/>
          <w:sz w:val="24"/>
          <w:szCs w:val="24"/>
        </w:rPr>
      </w:pPr>
    </w:p>
    <w:p w14:paraId="35961893" w14:textId="77777777" w:rsidR="00B34C3C" w:rsidRPr="00291986" w:rsidRDefault="00B34C3C" w:rsidP="00B34C3C">
      <w:pPr>
        <w:jc w:val="both"/>
        <w:rPr>
          <w:rFonts w:eastAsia="Calibri"/>
          <w:b/>
          <w:sz w:val="24"/>
          <w:szCs w:val="24"/>
        </w:rPr>
      </w:pPr>
    </w:p>
    <w:p w14:paraId="5A39A022" w14:textId="1B1AC35A" w:rsidR="00B34C3C" w:rsidRPr="00291986" w:rsidRDefault="00B34C3C" w:rsidP="00B34C3C">
      <w:pPr>
        <w:jc w:val="both"/>
        <w:rPr>
          <w:rFonts w:eastAsia="Calibri"/>
          <w:b/>
          <w:sz w:val="24"/>
          <w:szCs w:val="24"/>
        </w:rPr>
      </w:pPr>
      <w:r w:rsidRPr="00291986">
        <w:rPr>
          <w:rFonts w:eastAsia="Calibri"/>
          <w:b/>
          <w:sz w:val="24"/>
          <w:szCs w:val="24"/>
        </w:rPr>
        <w:t xml:space="preserve">Név: </w:t>
      </w:r>
      <w:r w:rsidR="009C1E8A" w:rsidRPr="00291986">
        <w:rPr>
          <w:rFonts w:eastAsia="Calibri"/>
          <w:b/>
          <w:sz w:val="24"/>
          <w:szCs w:val="24"/>
        </w:rPr>
        <w:t>Jutasi Szabina</w:t>
      </w:r>
    </w:p>
    <w:p w14:paraId="6FC1254B" w14:textId="77777777" w:rsidR="00B34C3C" w:rsidRPr="00291986" w:rsidRDefault="00B34C3C" w:rsidP="00B34C3C">
      <w:pPr>
        <w:jc w:val="both"/>
        <w:rPr>
          <w:rFonts w:eastAsia="Calibri"/>
          <w:sz w:val="24"/>
          <w:szCs w:val="24"/>
          <w:highlight w:val="yellow"/>
        </w:rPr>
      </w:pPr>
      <w:r w:rsidRPr="00291986">
        <w:rPr>
          <w:rFonts w:eastAsia="Calibri"/>
          <w:sz w:val="24"/>
          <w:szCs w:val="24"/>
          <w:highlight w:val="yellow"/>
        </w:rPr>
        <w:t xml:space="preserve">születési hely, idő: ……………………., </w:t>
      </w:r>
    </w:p>
    <w:p w14:paraId="5FC0B27E" w14:textId="77777777" w:rsidR="00B34C3C" w:rsidRPr="00291986" w:rsidRDefault="00B34C3C" w:rsidP="00B34C3C">
      <w:pPr>
        <w:jc w:val="both"/>
        <w:rPr>
          <w:rFonts w:eastAsia="Calibri"/>
          <w:sz w:val="24"/>
          <w:szCs w:val="24"/>
        </w:rPr>
      </w:pPr>
      <w:r w:rsidRPr="00291986">
        <w:rPr>
          <w:rFonts w:eastAsia="Calibri"/>
          <w:sz w:val="24"/>
          <w:szCs w:val="24"/>
          <w:highlight w:val="yellow"/>
        </w:rPr>
        <w:t>anyja neve: ………………………..,</w:t>
      </w:r>
      <w:r w:rsidRPr="00291986">
        <w:rPr>
          <w:rFonts w:eastAsia="Calibri"/>
          <w:sz w:val="24"/>
          <w:szCs w:val="24"/>
        </w:rPr>
        <w:t xml:space="preserve"> </w:t>
      </w:r>
    </w:p>
    <w:p w14:paraId="7E8C7C89" w14:textId="2ECA4F00" w:rsidR="00B34C3C" w:rsidRPr="00291986" w:rsidRDefault="00B34C3C" w:rsidP="00B34C3C">
      <w:pPr>
        <w:jc w:val="both"/>
        <w:rPr>
          <w:rFonts w:eastAsia="Calibri"/>
          <w:sz w:val="24"/>
          <w:szCs w:val="24"/>
        </w:rPr>
      </w:pPr>
      <w:r w:rsidRPr="00291986">
        <w:rPr>
          <w:rFonts w:eastAsia="Calibri"/>
          <w:sz w:val="24"/>
          <w:szCs w:val="24"/>
        </w:rPr>
        <w:t xml:space="preserve">lakcím: </w:t>
      </w:r>
      <w:r w:rsidR="00980ADC" w:rsidRPr="00291986">
        <w:rPr>
          <w:rFonts w:eastAsia="Calibri"/>
          <w:sz w:val="24"/>
          <w:szCs w:val="24"/>
        </w:rPr>
        <w:t>6440 Jánoshalma, Bem József utca</w:t>
      </w:r>
    </w:p>
    <w:p w14:paraId="6E92A221" w14:textId="77777777" w:rsidR="00B34C3C" w:rsidRPr="00291986" w:rsidRDefault="00B34C3C" w:rsidP="00B34C3C">
      <w:pPr>
        <w:jc w:val="both"/>
        <w:rPr>
          <w:rFonts w:eastAsia="Calibri"/>
          <w:b/>
          <w:sz w:val="24"/>
          <w:szCs w:val="24"/>
        </w:rPr>
      </w:pPr>
    </w:p>
    <w:p w14:paraId="3D950813" w14:textId="5877577B" w:rsidR="009C1E8A" w:rsidRPr="00291986" w:rsidRDefault="009C1E8A" w:rsidP="009C1E8A">
      <w:pPr>
        <w:jc w:val="both"/>
        <w:rPr>
          <w:rFonts w:eastAsia="Calibri"/>
          <w:b/>
          <w:sz w:val="24"/>
          <w:szCs w:val="24"/>
        </w:rPr>
      </w:pPr>
      <w:r w:rsidRPr="00291986">
        <w:rPr>
          <w:rFonts w:eastAsia="Calibri"/>
          <w:b/>
          <w:sz w:val="24"/>
          <w:szCs w:val="24"/>
        </w:rPr>
        <w:t>Név: Kasziba Klára</w:t>
      </w:r>
    </w:p>
    <w:p w14:paraId="4C7FD275" w14:textId="19639845" w:rsidR="009C1E8A" w:rsidRPr="00291986" w:rsidRDefault="009C1E8A" w:rsidP="009C1E8A">
      <w:pPr>
        <w:jc w:val="both"/>
        <w:rPr>
          <w:rFonts w:eastAsia="Calibri"/>
          <w:sz w:val="24"/>
          <w:szCs w:val="24"/>
          <w:highlight w:val="yellow"/>
        </w:rPr>
      </w:pPr>
      <w:r w:rsidRPr="00291986">
        <w:rPr>
          <w:rFonts w:eastAsia="Calibri"/>
          <w:sz w:val="24"/>
          <w:szCs w:val="24"/>
          <w:highlight w:val="yellow"/>
        </w:rPr>
        <w:t xml:space="preserve">hely, idő: ……………………., </w:t>
      </w:r>
    </w:p>
    <w:p w14:paraId="5EB9B9AE" w14:textId="77777777" w:rsidR="009C1E8A" w:rsidRPr="00291986" w:rsidRDefault="009C1E8A" w:rsidP="009C1E8A">
      <w:pPr>
        <w:jc w:val="both"/>
        <w:rPr>
          <w:rFonts w:eastAsia="Calibri"/>
          <w:sz w:val="24"/>
          <w:szCs w:val="24"/>
        </w:rPr>
      </w:pPr>
      <w:r w:rsidRPr="00291986">
        <w:rPr>
          <w:rFonts w:eastAsia="Calibri"/>
          <w:sz w:val="24"/>
          <w:szCs w:val="24"/>
          <w:highlight w:val="yellow"/>
        </w:rPr>
        <w:t>anyja neve: ………………………..,</w:t>
      </w:r>
      <w:r w:rsidRPr="00291986">
        <w:rPr>
          <w:rFonts w:eastAsia="Calibri"/>
          <w:sz w:val="24"/>
          <w:szCs w:val="24"/>
        </w:rPr>
        <w:t xml:space="preserve"> </w:t>
      </w:r>
    </w:p>
    <w:p w14:paraId="161526A0" w14:textId="2CF86AEF" w:rsidR="009C1E8A" w:rsidRPr="00291986" w:rsidRDefault="009C1E8A" w:rsidP="009C1E8A">
      <w:pPr>
        <w:jc w:val="both"/>
        <w:rPr>
          <w:rFonts w:eastAsia="Calibri"/>
          <w:sz w:val="24"/>
          <w:szCs w:val="24"/>
        </w:rPr>
      </w:pPr>
      <w:r w:rsidRPr="00291986">
        <w:rPr>
          <w:rFonts w:eastAsia="Calibri"/>
          <w:sz w:val="24"/>
          <w:szCs w:val="24"/>
        </w:rPr>
        <w:t xml:space="preserve">lakcím: </w:t>
      </w:r>
      <w:r w:rsidR="00980ADC" w:rsidRPr="00291986">
        <w:rPr>
          <w:rFonts w:eastAsia="Calibri"/>
          <w:sz w:val="24"/>
          <w:szCs w:val="24"/>
        </w:rPr>
        <w:t>6440 Jánoshalma, Tompa Mihály utca 1.</w:t>
      </w:r>
    </w:p>
    <w:p w14:paraId="0A62D0B1" w14:textId="77777777" w:rsidR="00B34C3C" w:rsidRPr="00291986" w:rsidRDefault="00B34C3C" w:rsidP="00B34C3C">
      <w:pPr>
        <w:jc w:val="both"/>
        <w:rPr>
          <w:rFonts w:eastAsia="Calibri"/>
          <w:b/>
          <w:sz w:val="24"/>
          <w:szCs w:val="24"/>
        </w:rPr>
      </w:pPr>
    </w:p>
    <w:p w14:paraId="30044AE7" w14:textId="1A1B3774" w:rsidR="009120AA" w:rsidRPr="00291986" w:rsidRDefault="009120AA" w:rsidP="009120AA">
      <w:pPr>
        <w:jc w:val="both"/>
        <w:rPr>
          <w:rFonts w:eastAsia="Calibri"/>
          <w:b/>
          <w:sz w:val="24"/>
          <w:szCs w:val="24"/>
        </w:rPr>
      </w:pPr>
      <w:r w:rsidRPr="00291986">
        <w:rPr>
          <w:rFonts w:eastAsia="Calibri"/>
          <w:b/>
          <w:sz w:val="24"/>
          <w:szCs w:val="24"/>
        </w:rPr>
        <w:t>Név: Dr. Gregóné Kuminka Edit</w:t>
      </w:r>
    </w:p>
    <w:p w14:paraId="2FBA4215" w14:textId="77777777" w:rsidR="009120AA" w:rsidRPr="00291986" w:rsidRDefault="009120AA" w:rsidP="009120AA">
      <w:pPr>
        <w:jc w:val="both"/>
        <w:rPr>
          <w:rFonts w:eastAsia="Calibri"/>
          <w:sz w:val="24"/>
          <w:szCs w:val="24"/>
          <w:highlight w:val="yellow"/>
        </w:rPr>
      </w:pPr>
      <w:r w:rsidRPr="00291986">
        <w:rPr>
          <w:rFonts w:eastAsia="Calibri"/>
          <w:sz w:val="24"/>
          <w:szCs w:val="24"/>
          <w:highlight w:val="yellow"/>
        </w:rPr>
        <w:t xml:space="preserve">hely, idő: ……………………., </w:t>
      </w:r>
    </w:p>
    <w:p w14:paraId="1785E205" w14:textId="77777777" w:rsidR="009120AA" w:rsidRPr="00291986" w:rsidRDefault="009120AA" w:rsidP="009120AA">
      <w:pPr>
        <w:jc w:val="both"/>
        <w:rPr>
          <w:rFonts w:eastAsia="Calibri"/>
          <w:sz w:val="24"/>
          <w:szCs w:val="24"/>
        </w:rPr>
      </w:pPr>
      <w:r w:rsidRPr="00291986">
        <w:rPr>
          <w:rFonts w:eastAsia="Calibri"/>
          <w:sz w:val="24"/>
          <w:szCs w:val="24"/>
          <w:highlight w:val="yellow"/>
        </w:rPr>
        <w:t>anyja neve: ………………………..,</w:t>
      </w:r>
      <w:r w:rsidRPr="00291986">
        <w:rPr>
          <w:rFonts w:eastAsia="Calibri"/>
          <w:sz w:val="24"/>
          <w:szCs w:val="24"/>
        </w:rPr>
        <w:t xml:space="preserve"> </w:t>
      </w:r>
    </w:p>
    <w:p w14:paraId="063C8AC0" w14:textId="4734F621" w:rsidR="009120AA" w:rsidRPr="00291986" w:rsidRDefault="009120AA" w:rsidP="009120AA">
      <w:pPr>
        <w:jc w:val="both"/>
        <w:rPr>
          <w:rFonts w:eastAsia="Calibri"/>
          <w:sz w:val="24"/>
          <w:szCs w:val="24"/>
        </w:rPr>
      </w:pPr>
      <w:r w:rsidRPr="00291986">
        <w:rPr>
          <w:rFonts w:eastAsia="Calibri"/>
          <w:sz w:val="24"/>
          <w:szCs w:val="24"/>
        </w:rPr>
        <w:t>lakcím: 6400 Kiskunhalas, Kígyó utca 3/A.</w:t>
      </w:r>
    </w:p>
    <w:p w14:paraId="0BECBDCB" w14:textId="77777777" w:rsidR="00B34C3C" w:rsidRPr="00291986" w:rsidRDefault="00B34C3C" w:rsidP="00B34C3C">
      <w:pPr>
        <w:jc w:val="both"/>
        <w:rPr>
          <w:rFonts w:eastAsia="Calibri"/>
          <w:b/>
          <w:sz w:val="24"/>
          <w:szCs w:val="24"/>
        </w:rPr>
      </w:pPr>
    </w:p>
    <w:p w14:paraId="1E5AB9D3" w14:textId="77777777" w:rsidR="009120AA" w:rsidRPr="00291986" w:rsidRDefault="009120AA" w:rsidP="00B34C3C">
      <w:pPr>
        <w:jc w:val="both"/>
        <w:rPr>
          <w:rFonts w:eastAsia="Calibri"/>
          <w:sz w:val="24"/>
          <w:szCs w:val="24"/>
        </w:rPr>
      </w:pPr>
    </w:p>
    <w:p w14:paraId="1439BDA9" w14:textId="55D3185E" w:rsidR="00B34C3C" w:rsidRPr="00291986" w:rsidRDefault="00B34C3C" w:rsidP="00B34C3C">
      <w:pPr>
        <w:jc w:val="both"/>
        <w:rPr>
          <w:rFonts w:eastAsia="Calibri"/>
          <w:sz w:val="24"/>
          <w:szCs w:val="24"/>
        </w:rPr>
      </w:pPr>
      <w:r w:rsidRPr="00291986">
        <w:rPr>
          <w:rFonts w:eastAsia="Calibri"/>
          <w:sz w:val="24"/>
          <w:szCs w:val="24"/>
        </w:rPr>
        <w:t>Az egészségügyi dolgozók adataiban történő változás nem eredményezi a Szerződés módosítását.</w:t>
      </w:r>
    </w:p>
    <w:p w14:paraId="062DB69E" w14:textId="77777777" w:rsidR="00EF5578" w:rsidRPr="00291986" w:rsidRDefault="00EF5578" w:rsidP="00B34C3C">
      <w:pPr>
        <w:jc w:val="both"/>
        <w:rPr>
          <w:rFonts w:eastAsia="Calibri"/>
          <w:sz w:val="24"/>
          <w:szCs w:val="24"/>
        </w:rPr>
      </w:pPr>
    </w:p>
    <w:p w14:paraId="22C3840C" w14:textId="77777777" w:rsidR="00EF5578" w:rsidRPr="00291986" w:rsidRDefault="00EF5578" w:rsidP="00B34C3C">
      <w:pPr>
        <w:jc w:val="both"/>
        <w:rPr>
          <w:rFonts w:eastAsia="Calibri"/>
          <w:sz w:val="24"/>
          <w:szCs w:val="24"/>
        </w:rPr>
      </w:pPr>
    </w:p>
    <w:p w14:paraId="41AD8020" w14:textId="77777777" w:rsidR="00EF5578" w:rsidRPr="00291986" w:rsidRDefault="00EF5578" w:rsidP="00B34C3C">
      <w:pPr>
        <w:jc w:val="both"/>
        <w:rPr>
          <w:rFonts w:eastAsia="Calibri"/>
          <w:sz w:val="24"/>
          <w:szCs w:val="24"/>
        </w:rPr>
      </w:pPr>
    </w:p>
    <w:p w14:paraId="38191535" w14:textId="77777777" w:rsidR="00EF5578" w:rsidRPr="00291986" w:rsidRDefault="00EF5578" w:rsidP="00B34C3C">
      <w:pPr>
        <w:jc w:val="both"/>
        <w:rPr>
          <w:rFonts w:eastAsia="Calibri"/>
          <w:sz w:val="24"/>
          <w:szCs w:val="24"/>
        </w:rPr>
      </w:pPr>
    </w:p>
    <w:p w14:paraId="354F53F8" w14:textId="77777777" w:rsidR="00EF5578" w:rsidRPr="00291986" w:rsidRDefault="00EF5578" w:rsidP="00B34C3C">
      <w:pPr>
        <w:jc w:val="both"/>
        <w:rPr>
          <w:rFonts w:eastAsia="Calibri"/>
          <w:sz w:val="24"/>
          <w:szCs w:val="24"/>
        </w:rPr>
      </w:pPr>
    </w:p>
    <w:p w14:paraId="3F551009" w14:textId="77777777" w:rsidR="00EF5578" w:rsidRPr="00291986" w:rsidRDefault="00EF5578" w:rsidP="00B34C3C">
      <w:pPr>
        <w:jc w:val="both"/>
        <w:rPr>
          <w:rFonts w:eastAsia="Calibri"/>
          <w:sz w:val="24"/>
          <w:szCs w:val="24"/>
        </w:rPr>
      </w:pPr>
    </w:p>
    <w:p w14:paraId="3D54F2ED" w14:textId="77777777" w:rsidR="00EF5578" w:rsidRPr="00291986" w:rsidRDefault="00EF5578" w:rsidP="00B34C3C">
      <w:pPr>
        <w:jc w:val="both"/>
        <w:rPr>
          <w:rFonts w:eastAsia="Calibri"/>
          <w:sz w:val="24"/>
          <w:szCs w:val="24"/>
        </w:rPr>
      </w:pPr>
    </w:p>
    <w:p w14:paraId="7EF836C6" w14:textId="77777777" w:rsidR="00EF5578" w:rsidRPr="00291986" w:rsidRDefault="00EF5578" w:rsidP="00B34C3C">
      <w:pPr>
        <w:jc w:val="both"/>
        <w:rPr>
          <w:rFonts w:eastAsia="Calibri"/>
          <w:sz w:val="24"/>
          <w:szCs w:val="24"/>
        </w:rPr>
      </w:pPr>
    </w:p>
    <w:p w14:paraId="135A517A" w14:textId="77777777" w:rsidR="00EF5578" w:rsidRPr="00291986" w:rsidRDefault="00EF5578" w:rsidP="00B34C3C">
      <w:pPr>
        <w:jc w:val="both"/>
        <w:rPr>
          <w:rFonts w:eastAsia="Calibri"/>
          <w:sz w:val="24"/>
          <w:szCs w:val="24"/>
        </w:rPr>
      </w:pPr>
    </w:p>
    <w:p w14:paraId="0AF47F6E" w14:textId="77777777" w:rsidR="00EF5578" w:rsidRPr="00291986" w:rsidRDefault="00EF5578" w:rsidP="00B34C3C">
      <w:pPr>
        <w:jc w:val="both"/>
        <w:rPr>
          <w:rFonts w:eastAsia="Calibri"/>
          <w:sz w:val="24"/>
          <w:szCs w:val="24"/>
        </w:rPr>
      </w:pPr>
    </w:p>
    <w:p w14:paraId="60C944B9" w14:textId="77777777" w:rsidR="00EF5578" w:rsidRPr="00291986" w:rsidRDefault="00EF5578" w:rsidP="00B34C3C">
      <w:pPr>
        <w:jc w:val="both"/>
        <w:rPr>
          <w:rFonts w:eastAsia="Calibri"/>
          <w:sz w:val="24"/>
          <w:szCs w:val="24"/>
        </w:rPr>
      </w:pPr>
    </w:p>
    <w:p w14:paraId="245E5C07" w14:textId="77777777" w:rsidR="00EF5578" w:rsidRPr="00291986" w:rsidRDefault="00EF5578" w:rsidP="00B34C3C">
      <w:pPr>
        <w:jc w:val="both"/>
        <w:rPr>
          <w:rFonts w:eastAsia="Calibri"/>
          <w:sz w:val="24"/>
          <w:szCs w:val="24"/>
        </w:rPr>
      </w:pPr>
    </w:p>
    <w:p w14:paraId="52FD44D2" w14:textId="77777777" w:rsidR="00EF5578" w:rsidRPr="00291986" w:rsidRDefault="00EF5578" w:rsidP="00B34C3C">
      <w:pPr>
        <w:jc w:val="both"/>
        <w:rPr>
          <w:rFonts w:eastAsia="Calibri"/>
          <w:sz w:val="24"/>
          <w:szCs w:val="24"/>
        </w:rPr>
      </w:pPr>
    </w:p>
    <w:p w14:paraId="594602AE" w14:textId="77777777" w:rsidR="00EF5578" w:rsidRPr="00291986" w:rsidRDefault="00EF5578" w:rsidP="00B34C3C">
      <w:pPr>
        <w:jc w:val="both"/>
        <w:rPr>
          <w:rFonts w:eastAsia="Calibri"/>
          <w:sz w:val="24"/>
          <w:szCs w:val="24"/>
        </w:rPr>
      </w:pPr>
    </w:p>
    <w:p w14:paraId="6DE1B79B" w14:textId="77777777" w:rsidR="00EF5578" w:rsidRPr="00291986" w:rsidRDefault="00EF5578" w:rsidP="00B34C3C">
      <w:pPr>
        <w:jc w:val="both"/>
        <w:rPr>
          <w:rFonts w:eastAsia="Calibri"/>
          <w:sz w:val="24"/>
          <w:szCs w:val="24"/>
        </w:rPr>
      </w:pPr>
    </w:p>
    <w:p w14:paraId="074DB2D1" w14:textId="77777777" w:rsidR="00EF5578" w:rsidRPr="00291986" w:rsidRDefault="00EF5578" w:rsidP="00B34C3C">
      <w:pPr>
        <w:jc w:val="both"/>
        <w:rPr>
          <w:rFonts w:eastAsia="Calibri"/>
          <w:sz w:val="24"/>
          <w:szCs w:val="24"/>
        </w:rPr>
      </w:pPr>
    </w:p>
    <w:p w14:paraId="4AD1B8FE" w14:textId="77777777" w:rsidR="00EF5578" w:rsidRPr="00291986" w:rsidRDefault="00EF5578" w:rsidP="00B34C3C">
      <w:pPr>
        <w:jc w:val="both"/>
        <w:rPr>
          <w:rFonts w:eastAsia="Calibri"/>
          <w:sz w:val="24"/>
          <w:szCs w:val="24"/>
        </w:rPr>
      </w:pPr>
    </w:p>
    <w:p w14:paraId="6AB2C389" w14:textId="77777777" w:rsidR="00EF5578" w:rsidRPr="00291986" w:rsidRDefault="00EF5578" w:rsidP="00B34C3C">
      <w:pPr>
        <w:jc w:val="both"/>
        <w:rPr>
          <w:rFonts w:eastAsia="Calibri"/>
          <w:sz w:val="24"/>
          <w:szCs w:val="24"/>
        </w:rPr>
      </w:pPr>
    </w:p>
    <w:p w14:paraId="670441BF" w14:textId="77777777" w:rsidR="00EF5578" w:rsidRDefault="00EF5578" w:rsidP="00B34C3C">
      <w:pPr>
        <w:jc w:val="both"/>
        <w:rPr>
          <w:rFonts w:eastAsia="Calibri"/>
          <w:sz w:val="24"/>
          <w:szCs w:val="24"/>
        </w:rPr>
      </w:pPr>
    </w:p>
    <w:p w14:paraId="39CC1011" w14:textId="77777777" w:rsidR="00B1644E" w:rsidRDefault="00B1644E" w:rsidP="00B34C3C">
      <w:pPr>
        <w:jc w:val="both"/>
        <w:rPr>
          <w:rFonts w:eastAsia="Calibri"/>
          <w:sz w:val="24"/>
          <w:szCs w:val="24"/>
        </w:rPr>
      </w:pPr>
    </w:p>
    <w:p w14:paraId="2F56C5B5" w14:textId="77777777" w:rsidR="00B1644E" w:rsidRDefault="00B1644E" w:rsidP="00B34C3C">
      <w:pPr>
        <w:jc w:val="both"/>
        <w:rPr>
          <w:rFonts w:eastAsia="Calibri"/>
          <w:sz w:val="24"/>
          <w:szCs w:val="24"/>
        </w:rPr>
      </w:pPr>
    </w:p>
    <w:p w14:paraId="1BA12CDF" w14:textId="77777777" w:rsidR="00B1644E" w:rsidRPr="00291986" w:rsidRDefault="00B1644E" w:rsidP="00B34C3C">
      <w:pPr>
        <w:jc w:val="both"/>
        <w:rPr>
          <w:rFonts w:eastAsia="Calibri"/>
          <w:sz w:val="24"/>
          <w:szCs w:val="24"/>
        </w:rPr>
      </w:pPr>
    </w:p>
    <w:p w14:paraId="295B3A91" w14:textId="77777777" w:rsidR="00EF5578" w:rsidRPr="00291986" w:rsidRDefault="00EF5578" w:rsidP="00B34C3C">
      <w:pPr>
        <w:jc w:val="both"/>
        <w:rPr>
          <w:rFonts w:eastAsia="Calibri"/>
          <w:sz w:val="24"/>
          <w:szCs w:val="24"/>
        </w:rPr>
      </w:pPr>
    </w:p>
    <w:p w14:paraId="2BE2A205" w14:textId="77777777" w:rsidR="00EF5578" w:rsidRPr="00291986" w:rsidRDefault="00EF5578" w:rsidP="00B34C3C">
      <w:pPr>
        <w:jc w:val="both"/>
        <w:rPr>
          <w:rFonts w:eastAsia="Calibri"/>
          <w:sz w:val="24"/>
          <w:szCs w:val="24"/>
        </w:rPr>
      </w:pPr>
    </w:p>
    <w:p w14:paraId="218474BE" w14:textId="77777777" w:rsidR="00EF5578" w:rsidRPr="00291986" w:rsidRDefault="00EF5578" w:rsidP="00B34C3C">
      <w:pPr>
        <w:jc w:val="both"/>
        <w:rPr>
          <w:rFonts w:eastAsia="Calibri"/>
          <w:sz w:val="24"/>
          <w:szCs w:val="24"/>
        </w:rPr>
      </w:pPr>
    </w:p>
    <w:p w14:paraId="717F51D8" w14:textId="77777777" w:rsidR="00EF5578" w:rsidRPr="00291986" w:rsidRDefault="00EF5578" w:rsidP="00EF5578">
      <w:pPr>
        <w:jc w:val="right"/>
        <w:rPr>
          <w:rFonts w:eastAsia="Calibri"/>
          <w:b/>
          <w:sz w:val="24"/>
          <w:szCs w:val="24"/>
        </w:rPr>
      </w:pPr>
      <w:r w:rsidRPr="00291986">
        <w:rPr>
          <w:rFonts w:eastAsia="Calibri"/>
          <w:b/>
          <w:sz w:val="24"/>
          <w:szCs w:val="24"/>
        </w:rPr>
        <w:lastRenderedPageBreak/>
        <w:t>3. számú melléklet</w:t>
      </w:r>
    </w:p>
    <w:p w14:paraId="3C73CDD8" w14:textId="77777777" w:rsidR="00EF5578" w:rsidRPr="00291986" w:rsidRDefault="00EF5578" w:rsidP="00EF5578">
      <w:pPr>
        <w:jc w:val="both"/>
        <w:rPr>
          <w:rFonts w:eastAsia="Calibri"/>
          <w:b/>
          <w:sz w:val="24"/>
          <w:szCs w:val="24"/>
        </w:rPr>
      </w:pPr>
    </w:p>
    <w:p w14:paraId="41ACB368" w14:textId="77777777" w:rsidR="00EF5578" w:rsidRPr="00291986" w:rsidRDefault="00EF5578" w:rsidP="00EF5578">
      <w:pPr>
        <w:jc w:val="center"/>
        <w:rPr>
          <w:rFonts w:eastAsia="Calibri"/>
          <w:b/>
          <w:sz w:val="24"/>
          <w:szCs w:val="24"/>
        </w:rPr>
      </w:pPr>
      <w:r w:rsidRPr="00291986">
        <w:rPr>
          <w:rFonts w:eastAsia="Calibri"/>
          <w:b/>
          <w:sz w:val="24"/>
          <w:szCs w:val="24"/>
        </w:rPr>
        <w:t>Megbízottat helyettesítő háziorvosok megnevezése</w:t>
      </w:r>
    </w:p>
    <w:p w14:paraId="196B71C1" w14:textId="77777777" w:rsidR="00EF5578" w:rsidRPr="00291986" w:rsidRDefault="00EF5578" w:rsidP="00EF5578">
      <w:pPr>
        <w:jc w:val="both"/>
        <w:rPr>
          <w:rFonts w:eastAsia="Calibri"/>
          <w:b/>
          <w:sz w:val="24"/>
          <w:szCs w:val="24"/>
        </w:rPr>
      </w:pPr>
    </w:p>
    <w:p w14:paraId="49F7ABD7" w14:textId="77777777" w:rsidR="00EF5578" w:rsidRPr="00291986" w:rsidRDefault="00EF5578" w:rsidP="00EF5578">
      <w:pPr>
        <w:jc w:val="both"/>
        <w:rPr>
          <w:rFonts w:eastAsia="Calibri"/>
          <w:b/>
          <w:sz w:val="24"/>
          <w:szCs w:val="24"/>
        </w:rPr>
      </w:pPr>
    </w:p>
    <w:p w14:paraId="3D882FD2" w14:textId="77777777" w:rsidR="00EF5578" w:rsidRPr="00291986" w:rsidRDefault="00EF5578" w:rsidP="00EF5578">
      <w:pPr>
        <w:jc w:val="both"/>
        <w:rPr>
          <w:rFonts w:eastAsia="Calibri"/>
          <w:b/>
          <w:sz w:val="24"/>
          <w:szCs w:val="24"/>
        </w:rPr>
      </w:pPr>
    </w:p>
    <w:p w14:paraId="2C9F6787" w14:textId="73B271B2" w:rsidR="00EF5578" w:rsidRPr="00291986" w:rsidRDefault="00EF5578" w:rsidP="00EF5578">
      <w:pPr>
        <w:jc w:val="both"/>
        <w:rPr>
          <w:rFonts w:eastAsia="Calibri"/>
          <w:b/>
          <w:sz w:val="24"/>
          <w:szCs w:val="24"/>
        </w:rPr>
      </w:pPr>
      <w:r w:rsidRPr="00291986">
        <w:rPr>
          <w:rFonts w:eastAsia="Calibri"/>
          <w:b/>
          <w:sz w:val="24"/>
          <w:szCs w:val="24"/>
        </w:rPr>
        <w:t xml:space="preserve">Név: </w:t>
      </w:r>
      <w:r w:rsidR="009C1E8A" w:rsidRPr="00291986">
        <w:rPr>
          <w:rFonts w:eastAsia="Calibri"/>
          <w:b/>
          <w:sz w:val="24"/>
          <w:szCs w:val="24"/>
        </w:rPr>
        <w:t>Dr. Mikó Attila</w:t>
      </w:r>
      <w:r w:rsidRPr="00291986">
        <w:rPr>
          <w:rFonts w:eastAsia="Calibri"/>
          <w:b/>
          <w:sz w:val="24"/>
          <w:szCs w:val="24"/>
        </w:rPr>
        <w:t xml:space="preserve"> </w:t>
      </w:r>
    </w:p>
    <w:p w14:paraId="7A537085" w14:textId="127C1F62" w:rsidR="00EF5578" w:rsidRPr="00291986" w:rsidRDefault="00EF5578" w:rsidP="00EF5578">
      <w:pPr>
        <w:jc w:val="both"/>
        <w:rPr>
          <w:rFonts w:eastAsia="Calibri"/>
          <w:sz w:val="24"/>
          <w:szCs w:val="24"/>
        </w:rPr>
      </w:pPr>
      <w:r w:rsidRPr="00291986">
        <w:rPr>
          <w:rFonts w:eastAsia="Calibri"/>
          <w:sz w:val="24"/>
          <w:szCs w:val="24"/>
        </w:rPr>
        <w:t xml:space="preserve">pecsétszám: </w:t>
      </w:r>
      <w:r w:rsidR="00980ADC" w:rsidRPr="00291986">
        <w:rPr>
          <w:rFonts w:eastAsia="Calibri"/>
          <w:sz w:val="24"/>
          <w:szCs w:val="24"/>
        </w:rPr>
        <w:t>51390</w:t>
      </w:r>
    </w:p>
    <w:p w14:paraId="6E108D48" w14:textId="77777777" w:rsidR="00EF5578" w:rsidRPr="00291986" w:rsidRDefault="00EF5578" w:rsidP="00EF5578">
      <w:pPr>
        <w:jc w:val="both"/>
        <w:rPr>
          <w:rFonts w:eastAsia="Calibri"/>
          <w:sz w:val="24"/>
          <w:szCs w:val="24"/>
          <w:highlight w:val="yellow"/>
        </w:rPr>
      </w:pPr>
      <w:r w:rsidRPr="00291986">
        <w:rPr>
          <w:rFonts w:eastAsia="Calibri"/>
          <w:sz w:val="24"/>
          <w:szCs w:val="24"/>
          <w:highlight w:val="yellow"/>
        </w:rPr>
        <w:t xml:space="preserve">szül.:……………………………………………… </w:t>
      </w:r>
    </w:p>
    <w:p w14:paraId="0C0903D0" w14:textId="77777777" w:rsidR="00EF5578" w:rsidRPr="00291986" w:rsidRDefault="00EF5578" w:rsidP="00EF5578">
      <w:pPr>
        <w:jc w:val="both"/>
        <w:rPr>
          <w:rFonts w:eastAsia="Calibri"/>
          <w:sz w:val="24"/>
          <w:szCs w:val="24"/>
        </w:rPr>
      </w:pPr>
      <w:r w:rsidRPr="00291986">
        <w:rPr>
          <w:rFonts w:eastAsia="Calibri"/>
          <w:sz w:val="24"/>
          <w:szCs w:val="24"/>
          <w:highlight w:val="yellow"/>
        </w:rPr>
        <w:t>anyja neve: ……………………………………</w:t>
      </w:r>
      <w:r w:rsidRPr="00291986">
        <w:rPr>
          <w:rFonts w:eastAsia="Calibri"/>
          <w:sz w:val="24"/>
          <w:szCs w:val="24"/>
        </w:rPr>
        <w:t xml:space="preserve"> </w:t>
      </w:r>
    </w:p>
    <w:p w14:paraId="50E3F164" w14:textId="58192A44" w:rsidR="00EF5578" w:rsidRPr="00291986" w:rsidRDefault="00EF5578" w:rsidP="00EF5578">
      <w:pPr>
        <w:jc w:val="both"/>
        <w:rPr>
          <w:rFonts w:eastAsia="Calibri"/>
          <w:sz w:val="24"/>
          <w:szCs w:val="24"/>
        </w:rPr>
      </w:pPr>
      <w:r w:rsidRPr="00291986">
        <w:rPr>
          <w:rFonts w:eastAsia="Calibri"/>
          <w:sz w:val="24"/>
          <w:szCs w:val="24"/>
          <w:highlight w:val="yellow"/>
        </w:rPr>
        <w:t xml:space="preserve">lakcím: </w:t>
      </w:r>
      <w:r w:rsidR="00980ADC" w:rsidRPr="00291986">
        <w:rPr>
          <w:rFonts w:eastAsia="Calibri"/>
          <w:sz w:val="24"/>
          <w:szCs w:val="24"/>
          <w:highlight w:val="yellow"/>
        </w:rPr>
        <w:t>6440 Jánoshalma,</w:t>
      </w:r>
    </w:p>
    <w:p w14:paraId="53B07752" w14:textId="77777777" w:rsidR="00EF5578" w:rsidRPr="00291986" w:rsidRDefault="00EF5578" w:rsidP="00EF5578">
      <w:pPr>
        <w:jc w:val="both"/>
        <w:rPr>
          <w:rFonts w:eastAsia="Calibri"/>
          <w:b/>
          <w:sz w:val="24"/>
          <w:szCs w:val="24"/>
        </w:rPr>
      </w:pPr>
    </w:p>
    <w:p w14:paraId="33DE7781" w14:textId="77777777" w:rsidR="00EF5578" w:rsidRPr="00291986" w:rsidRDefault="00EF5578" w:rsidP="00EF5578">
      <w:pPr>
        <w:jc w:val="both"/>
        <w:rPr>
          <w:rFonts w:eastAsia="Calibri"/>
          <w:b/>
          <w:sz w:val="24"/>
          <w:szCs w:val="24"/>
        </w:rPr>
      </w:pPr>
    </w:p>
    <w:p w14:paraId="789B6D39" w14:textId="77777777" w:rsidR="00EF5578" w:rsidRPr="00291986" w:rsidRDefault="00EF5578" w:rsidP="00EF5578">
      <w:pPr>
        <w:jc w:val="both"/>
        <w:rPr>
          <w:rFonts w:eastAsia="Calibri"/>
          <w:b/>
          <w:sz w:val="24"/>
          <w:szCs w:val="24"/>
        </w:rPr>
      </w:pPr>
    </w:p>
    <w:p w14:paraId="7DBA09FB" w14:textId="2ED032BB" w:rsidR="00EF5578" w:rsidRPr="00291986" w:rsidRDefault="00EF5578" w:rsidP="00EF5578">
      <w:pPr>
        <w:jc w:val="both"/>
        <w:rPr>
          <w:rFonts w:eastAsia="Calibri"/>
          <w:b/>
          <w:sz w:val="24"/>
          <w:szCs w:val="24"/>
        </w:rPr>
      </w:pPr>
      <w:r w:rsidRPr="00291986">
        <w:rPr>
          <w:rFonts w:eastAsia="Calibri"/>
          <w:b/>
          <w:sz w:val="24"/>
          <w:szCs w:val="24"/>
        </w:rPr>
        <w:t xml:space="preserve">Név: </w:t>
      </w:r>
      <w:r w:rsidR="00980ADC" w:rsidRPr="00291986">
        <w:rPr>
          <w:rFonts w:eastAsia="Calibri"/>
          <w:b/>
          <w:sz w:val="24"/>
          <w:szCs w:val="24"/>
        </w:rPr>
        <w:t>Dr. Podobni Ágnes</w:t>
      </w:r>
    </w:p>
    <w:p w14:paraId="651DE023" w14:textId="47146D5C" w:rsidR="00EF5578" w:rsidRPr="00291986" w:rsidRDefault="00EF5578" w:rsidP="00EF5578">
      <w:pPr>
        <w:jc w:val="both"/>
        <w:rPr>
          <w:rFonts w:eastAsia="Calibri"/>
          <w:sz w:val="24"/>
          <w:szCs w:val="24"/>
        </w:rPr>
      </w:pPr>
      <w:r w:rsidRPr="00291986">
        <w:rPr>
          <w:rFonts w:eastAsia="Calibri"/>
          <w:sz w:val="24"/>
          <w:szCs w:val="24"/>
        </w:rPr>
        <w:t xml:space="preserve">pecsétszám: </w:t>
      </w:r>
      <w:r w:rsidR="00980ADC" w:rsidRPr="00291986">
        <w:rPr>
          <w:rFonts w:eastAsia="Calibri"/>
          <w:sz w:val="24"/>
          <w:szCs w:val="24"/>
        </w:rPr>
        <w:t>55862</w:t>
      </w:r>
    </w:p>
    <w:p w14:paraId="462C8597" w14:textId="77777777" w:rsidR="00EF5578" w:rsidRPr="00291986" w:rsidRDefault="00EF5578" w:rsidP="00EF5578">
      <w:pPr>
        <w:jc w:val="both"/>
        <w:rPr>
          <w:rFonts w:eastAsia="Calibri"/>
          <w:sz w:val="24"/>
          <w:szCs w:val="24"/>
          <w:highlight w:val="yellow"/>
        </w:rPr>
      </w:pPr>
      <w:r w:rsidRPr="00291986">
        <w:rPr>
          <w:rFonts w:eastAsia="Calibri"/>
          <w:sz w:val="24"/>
          <w:szCs w:val="24"/>
          <w:highlight w:val="yellow"/>
        </w:rPr>
        <w:t xml:space="preserve">szül.:……………………………………………… </w:t>
      </w:r>
    </w:p>
    <w:p w14:paraId="350DDAC2" w14:textId="77777777" w:rsidR="00EF5578" w:rsidRPr="00291986" w:rsidRDefault="00EF5578" w:rsidP="00EF5578">
      <w:pPr>
        <w:jc w:val="both"/>
        <w:rPr>
          <w:rFonts w:eastAsia="Calibri"/>
          <w:sz w:val="24"/>
          <w:szCs w:val="24"/>
        </w:rPr>
      </w:pPr>
      <w:r w:rsidRPr="00291986">
        <w:rPr>
          <w:rFonts w:eastAsia="Calibri"/>
          <w:sz w:val="24"/>
          <w:szCs w:val="24"/>
          <w:highlight w:val="yellow"/>
        </w:rPr>
        <w:t>anyja neve: ……………………………………</w:t>
      </w:r>
      <w:r w:rsidRPr="00291986">
        <w:rPr>
          <w:rFonts w:eastAsia="Calibri"/>
          <w:sz w:val="24"/>
          <w:szCs w:val="24"/>
        </w:rPr>
        <w:t xml:space="preserve"> </w:t>
      </w:r>
    </w:p>
    <w:p w14:paraId="6F8E0357" w14:textId="1D59E834" w:rsidR="00EF5578" w:rsidRPr="00291986" w:rsidRDefault="00EF5578" w:rsidP="00EF5578">
      <w:pPr>
        <w:jc w:val="both"/>
        <w:rPr>
          <w:rFonts w:eastAsia="Calibri"/>
          <w:sz w:val="24"/>
          <w:szCs w:val="24"/>
        </w:rPr>
      </w:pPr>
      <w:r w:rsidRPr="00291986">
        <w:rPr>
          <w:rFonts w:eastAsia="Calibri"/>
          <w:sz w:val="24"/>
          <w:szCs w:val="24"/>
        </w:rPr>
        <w:t xml:space="preserve">lakcím: </w:t>
      </w:r>
      <w:r w:rsidR="00980ADC" w:rsidRPr="00291986">
        <w:rPr>
          <w:rFonts w:eastAsia="Calibri"/>
          <w:sz w:val="24"/>
          <w:szCs w:val="24"/>
        </w:rPr>
        <w:t>6400 Kiskunhalas, Szélmalom utca 46.</w:t>
      </w:r>
    </w:p>
    <w:p w14:paraId="362309A8" w14:textId="77777777" w:rsidR="00EF5578" w:rsidRPr="00291986" w:rsidRDefault="00EF5578" w:rsidP="00EF5578">
      <w:pPr>
        <w:jc w:val="both"/>
        <w:rPr>
          <w:rFonts w:eastAsia="Calibri"/>
          <w:b/>
          <w:sz w:val="24"/>
          <w:szCs w:val="24"/>
        </w:rPr>
      </w:pPr>
    </w:p>
    <w:p w14:paraId="79363EFB" w14:textId="77777777" w:rsidR="00EF5578" w:rsidRPr="00291986" w:rsidRDefault="00EF5578" w:rsidP="00EF5578">
      <w:pPr>
        <w:jc w:val="both"/>
        <w:rPr>
          <w:rFonts w:eastAsia="Calibri"/>
          <w:b/>
          <w:sz w:val="24"/>
          <w:szCs w:val="24"/>
        </w:rPr>
      </w:pPr>
    </w:p>
    <w:p w14:paraId="311B11EE" w14:textId="77777777" w:rsidR="00EF5578" w:rsidRPr="00291986" w:rsidRDefault="00EF5578" w:rsidP="00EF5578">
      <w:pPr>
        <w:jc w:val="both"/>
        <w:rPr>
          <w:rFonts w:eastAsia="Calibri"/>
          <w:b/>
          <w:sz w:val="24"/>
          <w:szCs w:val="24"/>
        </w:rPr>
      </w:pPr>
    </w:p>
    <w:p w14:paraId="7487722C" w14:textId="59C6E880" w:rsidR="00980ADC" w:rsidRPr="00291986" w:rsidRDefault="00EF5578" w:rsidP="00980ADC">
      <w:pPr>
        <w:jc w:val="both"/>
        <w:rPr>
          <w:rFonts w:eastAsia="Calibri"/>
          <w:sz w:val="24"/>
          <w:szCs w:val="24"/>
        </w:rPr>
      </w:pPr>
      <w:r w:rsidRPr="00291986">
        <w:rPr>
          <w:rFonts w:eastAsia="Calibri"/>
          <w:sz w:val="24"/>
          <w:szCs w:val="24"/>
        </w:rPr>
        <w:t xml:space="preserve">Az </w:t>
      </w:r>
      <w:r w:rsidR="00005E71" w:rsidRPr="00291986">
        <w:rPr>
          <w:rFonts w:eastAsia="Calibri"/>
          <w:sz w:val="24"/>
          <w:szCs w:val="24"/>
        </w:rPr>
        <w:t xml:space="preserve">egészségügyi dolgozók adataiban történő változás nem </w:t>
      </w:r>
      <w:r w:rsidRPr="00291986">
        <w:rPr>
          <w:rFonts w:eastAsia="Calibri"/>
          <w:sz w:val="24"/>
          <w:szCs w:val="24"/>
        </w:rPr>
        <w:t>eredmény</w:t>
      </w:r>
      <w:r w:rsidR="00005E71" w:rsidRPr="00291986">
        <w:rPr>
          <w:rFonts w:eastAsia="Calibri"/>
          <w:sz w:val="24"/>
          <w:szCs w:val="24"/>
        </w:rPr>
        <w:t>ezi a Szerződés módosítását.</w:t>
      </w:r>
    </w:p>
    <w:sectPr w:rsidR="00980ADC" w:rsidRPr="00291986" w:rsidSect="0085383F">
      <w:headerReference w:type="default" r:id="rId7"/>
      <w:footerReference w:type="default" r:id="rId8"/>
      <w:pgSz w:w="11920" w:h="16840"/>
      <w:pgMar w:top="827" w:right="1300" w:bottom="1276" w:left="1300" w:header="761" w:footer="12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015A3" w14:textId="77777777" w:rsidR="00E4446B" w:rsidRDefault="00E4446B">
      <w:r>
        <w:separator/>
      </w:r>
    </w:p>
  </w:endnote>
  <w:endnote w:type="continuationSeparator" w:id="0">
    <w:p w14:paraId="4E0D5C24" w14:textId="77777777" w:rsidR="00E4446B" w:rsidRDefault="00E4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927285"/>
      <w:docPartObj>
        <w:docPartGallery w:val="Page Numbers (Bottom of Page)"/>
        <w:docPartUnique/>
      </w:docPartObj>
    </w:sdtPr>
    <w:sdtEndPr/>
    <w:sdtContent>
      <w:p w14:paraId="40E74FEA" w14:textId="13C29E90" w:rsidR="0085383F" w:rsidRDefault="0085383F">
        <w:pPr>
          <w:pStyle w:val="llb"/>
          <w:jc w:val="center"/>
        </w:pPr>
        <w:r>
          <w:fldChar w:fldCharType="begin"/>
        </w:r>
        <w:r>
          <w:instrText>PAGE   \* MERGEFORMAT</w:instrText>
        </w:r>
        <w:r>
          <w:fldChar w:fldCharType="separate"/>
        </w:r>
        <w:r w:rsidR="00B84E3C">
          <w:rPr>
            <w:noProof/>
          </w:rPr>
          <w:t>10</w:t>
        </w:r>
        <w:r>
          <w:fldChar w:fldCharType="end"/>
        </w:r>
      </w:p>
    </w:sdtContent>
  </w:sdt>
  <w:p w14:paraId="04F188F2" w14:textId="77777777" w:rsidR="0085383F" w:rsidRDefault="008538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B1692" w14:textId="77777777" w:rsidR="00E4446B" w:rsidRDefault="00E4446B">
      <w:r>
        <w:separator/>
      </w:r>
    </w:p>
  </w:footnote>
  <w:footnote w:type="continuationSeparator" w:id="0">
    <w:p w14:paraId="253B3AF6" w14:textId="77777777" w:rsidR="00E4446B" w:rsidRDefault="00E44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115AF" w14:textId="77777777" w:rsidR="00005E71" w:rsidRDefault="00005E71" w:rsidP="00577DC1">
    <w:pPr>
      <w:pStyle w:val="lfej"/>
      <w:tabs>
        <w:tab w:val="clear" w:pos="4536"/>
        <w:tab w:val="clear" w:pos="9072"/>
      </w:tabs>
      <w:rPr>
        <w:noProof/>
        <w:lang w:eastAsia="hu-HU"/>
      </w:rPr>
    </w:pPr>
  </w:p>
  <w:p w14:paraId="1339D396" w14:textId="77777777" w:rsidR="00005E71" w:rsidRDefault="00005E71" w:rsidP="00577DC1">
    <w:pPr>
      <w:pStyle w:val="lfej"/>
      <w:tabs>
        <w:tab w:val="clear" w:pos="4536"/>
        <w:tab w:val="clear" w:pos="9072"/>
      </w:tabs>
      <w:rPr>
        <w:noProof/>
        <w:lang w:eastAsia="hu-HU"/>
      </w:rPr>
    </w:pPr>
  </w:p>
  <w:p w14:paraId="2C76E275" w14:textId="77777777" w:rsidR="00005E71" w:rsidRDefault="00005E71" w:rsidP="00577DC1">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C28AE"/>
    <w:multiLevelType w:val="hybridMultilevel"/>
    <w:tmpl w:val="A4B8B9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2AE3544"/>
    <w:multiLevelType w:val="hybridMultilevel"/>
    <w:tmpl w:val="1058497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C27004A"/>
    <w:multiLevelType w:val="multilevel"/>
    <w:tmpl w:val="8FCAB38A"/>
    <w:lvl w:ilvl="0">
      <w:start w:val="1"/>
      <w:numFmt w:val="decimal"/>
      <w:pStyle w:val="Cmsor1"/>
      <w:lvlText w:val="%1."/>
      <w:lvlJc w:val="left"/>
      <w:pPr>
        <w:tabs>
          <w:tab w:val="num" w:pos="720"/>
        </w:tabs>
        <w:ind w:left="720" w:hanging="720"/>
      </w:pPr>
    </w:lvl>
    <w:lvl w:ilvl="1">
      <w:start w:val="1"/>
      <w:numFmt w:val="decimal"/>
      <w:pStyle w:val="Cmsor2"/>
      <w:lvlText w:val="%2."/>
      <w:lvlJc w:val="left"/>
      <w:pPr>
        <w:tabs>
          <w:tab w:val="num" w:pos="1440"/>
        </w:tabs>
        <w:ind w:left="1440" w:hanging="720"/>
      </w:pPr>
    </w:lvl>
    <w:lvl w:ilvl="2">
      <w:start w:val="1"/>
      <w:numFmt w:val="decimal"/>
      <w:pStyle w:val="Cmsor3"/>
      <w:lvlText w:val="%3."/>
      <w:lvlJc w:val="left"/>
      <w:pPr>
        <w:tabs>
          <w:tab w:val="num" w:pos="2160"/>
        </w:tabs>
        <w:ind w:left="2160" w:hanging="720"/>
      </w:pPr>
    </w:lvl>
    <w:lvl w:ilvl="3">
      <w:start w:val="1"/>
      <w:numFmt w:val="decimal"/>
      <w:pStyle w:val="Cmsor4"/>
      <w:lvlText w:val="%4."/>
      <w:lvlJc w:val="left"/>
      <w:pPr>
        <w:tabs>
          <w:tab w:val="num" w:pos="2880"/>
        </w:tabs>
        <w:ind w:left="2880" w:hanging="720"/>
      </w:pPr>
    </w:lvl>
    <w:lvl w:ilvl="4">
      <w:start w:val="1"/>
      <w:numFmt w:val="decimal"/>
      <w:pStyle w:val="Cmsor5"/>
      <w:lvlText w:val="%5."/>
      <w:lvlJc w:val="left"/>
      <w:pPr>
        <w:tabs>
          <w:tab w:val="num" w:pos="3600"/>
        </w:tabs>
        <w:ind w:left="3600" w:hanging="720"/>
      </w:pPr>
    </w:lvl>
    <w:lvl w:ilvl="5">
      <w:start w:val="1"/>
      <w:numFmt w:val="decimal"/>
      <w:pStyle w:val="Cmsor6"/>
      <w:lvlText w:val="%6."/>
      <w:lvlJc w:val="left"/>
      <w:pPr>
        <w:tabs>
          <w:tab w:val="num" w:pos="4320"/>
        </w:tabs>
        <w:ind w:left="4320" w:hanging="720"/>
      </w:pPr>
    </w:lvl>
    <w:lvl w:ilvl="6">
      <w:start w:val="1"/>
      <w:numFmt w:val="decimal"/>
      <w:pStyle w:val="Cmsor7"/>
      <w:lvlText w:val="%7."/>
      <w:lvlJc w:val="left"/>
      <w:pPr>
        <w:tabs>
          <w:tab w:val="num" w:pos="5040"/>
        </w:tabs>
        <w:ind w:left="5040" w:hanging="720"/>
      </w:pPr>
    </w:lvl>
    <w:lvl w:ilvl="7">
      <w:start w:val="1"/>
      <w:numFmt w:val="decimal"/>
      <w:pStyle w:val="Cmsor8"/>
      <w:lvlText w:val="%8."/>
      <w:lvlJc w:val="left"/>
      <w:pPr>
        <w:tabs>
          <w:tab w:val="num" w:pos="5760"/>
        </w:tabs>
        <w:ind w:left="5760" w:hanging="720"/>
      </w:pPr>
    </w:lvl>
    <w:lvl w:ilvl="8">
      <w:start w:val="1"/>
      <w:numFmt w:val="decimal"/>
      <w:pStyle w:val="Cmsor9"/>
      <w:lvlText w:val="%9."/>
      <w:lvlJc w:val="left"/>
      <w:pPr>
        <w:tabs>
          <w:tab w:val="num" w:pos="6480"/>
        </w:tabs>
        <w:ind w:left="6480" w:hanging="720"/>
      </w:pPr>
    </w:lvl>
  </w:abstractNum>
  <w:abstractNum w:abstractNumId="3" w15:restartNumberingAfterBreak="0">
    <w:nsid w:val="44D85645"/>
    <w:multiLevelType w:val="hybridMultilevel"/>
    <w:tmpl w:val="10584972"/>
    <w:lvl w:ilvl="0" w:tplc="040E000F">
      <w:start w:val="1"/>
      <w:numFmt w:val="decimal"/>
      <w:lvlText w:val="%1."/>
      <w:lvlJc w:val="left"/>
      <w:pPr>
        <w:tabs>
          <w:tab w:val="num" w:pos="720"/>
        </w:tabs>
        <w:ind w:left="720" w:hanging="360"/>
      </w:pPr>
    </w:lvl>
    <w:lvl w:ilvl="1" w:tplc="040E0017">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2066022424">
    <w:abstractNumId w:val="2"/>
  </w:num>
  <w:num w:numId="2" w16cid:durableId="1166701153">
    <w:abstractNumId w:val="3"/>
  </w:num>
  <w:num w:numId="3" w16cid:durableId="984431279">
    <w:abstractNumId w:val="1"/>
  </w:num>
  <w:num w:numId="4" w16cid:durableId="829180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8A0"/>
    <w:rsid w:val="00005E71"/>
    <w:rsid w:val="000436BF"/>
    <w:rsid w:val="00064B12"/>
    <w:rsid w:val="000B23A4"/>
    <w:rsid w:val="000B462E"/>
    <w:rsid w:val="000C10CD"/>
    <w:rsid w:val="000D54CD"/>
    <w:rsid w:val="000D7390"/>
    <w:rsid w:val="001342C1"/>
    <w:rsid w:val="001359E6"/>
    <w:rsid w:val="00177E2D"/>
    <w:rsid w:val="00192B38"/>
    <w:rsid w:val="00194917"/>
    <w:rsid w:val="001A40AB"/>
    <w:rsid w:val="00242538"/>
    <w:rsid w:val="00253A70"/>
    <w:rsid w:val="00256D4F"/>
    <w:rsid w:val="002600FE"/>
    <w:rsid w:val="0026604C"/>
    <w:rsid w:val="002836E3"/>
    <w:rsid w:val="00291986"/>
    <w:rsid w:val="002B4536"/>
    <w:rsid w:val="002D1494"/>
    <w:rsid w:val="002D4D52"/>
    <w:rsid w:val="002D7E29"/>
    <w:rsid w:val="002E06F4"/>
    <w:rsid w:val="003204DA"/>
    <w:rsid w:val="0035712F"/>
    <w:rsid w:val="003B1AD1"/>
    <w:rsid w:val="003C7707"/>
    <w:rsid w:val="003F570C"/>
    <w:rsid w:val="003F5F34"/>
    <w:rsid w:val="00402C97"/>
    <w:rsid w:val="004119AF"/>
    <w:rsid w:val="0041330B"/>
    <w:rsid w:val="004544CB"/>
    <w:rsid w:val="00457294"/>
    <w:rsid w:val="0046119A"/>
    <w:rsid w:val="00463E90"/>
    <w:rsid w:val="00487192"/>
    <w:rsid w:val="004878F1"/>
    <w:rsid w:val="004A0081"/>
    <w:rsid w:val="004A1A72"/>
    <w:rsid w:val="004C1F03"/>
    <w:rsid w:val="004D4EA2"/>
    <w:rsid w:val="00500AE6"/>
    <w:rsid w:val="0054515C"/>
    <w:rsid w:val="0055509E"/>
    <w:rsid w:val="005561CB"/>
    <w:rsid w:val="005733AA"/>
    <w:rsid w:val="00575FCA"/>
    <w:rsid w:val="00576442"/>
    <w:rsid w:val="00577DC1"/>
    <w:rsid w:val="00584E93"/>
    <w:rsid w:val="005D4992"/>
    <w:rsid w:val="005F0ECE"/>
    <w:rsid w:val="00605821"/>
    <w:rsid w:val="00624E26"/>
    <w:rsid w:val="00644CC9"/>
    <w:rsid w:val="00645B1D"/>
    <w:rsid w:val="006541D1"/>
    <w:rsid w:val="006825CE"/>
    <w:rsid w:val="006A30A8"/>
    <w:rsid w:val="006A6B88"/>
    <w:rsid w:val="006B1F77"/>
    <w:rsid w:val="00742CB8"/>
    <w:rsid w:val="00762AE6"/>
    <w:rsid w:val="0076645A"/>
    <w:rsid w:val="00766BB1"/>
    <w:rsid w:val="007748E1"/>
    <w:rsid w:val="00782E66"/>
    <w:rsid w:val="00785EE5"/>
    <w:rsid w:val="0079751A"/>
    <w:rsid w:val="007B3257"/>
    <w:rsid w:val="007B6C63"/>
    <w:rsid w:val="007B7D8A"/>
    <w:rsid w:val="007C7175"/>
    <w:rsid w:val="007D1DDC"/>
    <w:rsid w:val="007D2934"/>
    <w:rsid w:val="007F28B0"/>
    <w:rsid w:val="00802136"/>
    <w:rsid w:val="00806456"/>
    <w:rsid w:val="00817145"/>
    <w:rsid w:val="00826410"/>
    <w:rsid w:val="0085383F"/>
    <w:rsid w:val="00891975"/>
    <w:rsid w:val="008946F2"/>
    <w:rsid w:val="008A31D2"/>
    <w:rsid w:val="008B7F1A"/>
    <w:rsid w:val="008C5FDF"/>
    <w:rsid w:val="008D1C83"/>
    <w:rsid w:val="00900893"/>
    <w:rsid w:val="009120AA"/>
    <w:rsid w:val="00980ADC"/>
    <w:rsid w:val="009A0C09"/>
    <w:rsid w:val="009A1FCE"/>
    <w:rsid w:val="009B122E"/>
    <w:rsid w:val="009C1E8A"/>
    <w:rsid w:val="009C5468"/>
    <w:rsid w:val="009F1F70"/>
    <w:rsid w:val="00A82A91"/>
    <w:rsid w:val="00AE58A0"/>
    <w:rsid w:val="00B1644E"/>
    <w:rsid w:val="00B1682D"/>
    <w:rsid w:val="00B312DC"/>
    <w:rsid w:val="00B33A32"/>
    <w:rsid w:val="00B34C3C"/>
    <w:rsid w:val="00B41590"/>
    <w:rsid w:val="00B45EF0"/>
    <w:rsid w:val="00B84E3C"/>
    <w:rsid w:val="00B868E7"/>
    <w:rsid w:val="00BC4BB2"/>
    <w:rsid w:val="00C11BB2"/>
    <w:rsid w:val="00C270F7"/>
    <w:rsid w:val="00C32A3A"/>
    <w:rsid w:val="00C3740F"/>
    <w:rsid w:val="00C5458E"/>
    <w:rsid w:val="00C54BC0"/>
    <w:rsid w:val="00C552E1"/>
    <w:rsid w:val="00C569F5"/>
    <w:rsid w:val="00CC425A"/>
    <w:rsid w:val="00CE5775"/>
    <w:rsid w:val="00D1597E"/>
    <w:rsid w:val="00D3709F"/>
    <w:rsid w:val="00D42B8C"/>
    <w:rsid w:val="00D46DF7"/>
    <w:rsid w:val="00D545E6"/>
    <w:rsid w:val="00D751BE"/>
    <w:rsid w:val="00D863BB"/>
    <w:rsid w:val="00DD1AEF"/>
    <w:rsid w:val="00DD71F4"/>
    <w:rsid w:val="00DF0F83"/>
    <w:rsid w:val="00E10BEB"/>
    <w:rsid w:val="00E443CF"/>
    <w:rsid w:val="00E4446B"/>
    <w:rsid w:val="00E46721"/>
    <w:rsid w:val="00E577AB"/>
    <w:rsid w:val="00E87FAC"/>
    <w:rsid w:val="00EF19B0"/>
    <w:rsid w:val="00EF5578"/>
    <w:rsid w:val="00F00222"/>
    <w:rsid w:val="00F0049E"/>
    <w:rsid w:val="00F26B52"/>
    <w:rsid w:val="00F37985"/>
    <w:rsid w:val="00F46474"/>
    <w:rsid w:val="00F60667"/>
    <w:rsid w:val="00FD4774"/>
    <w:rsid w:val="00FE3C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F1DD"/>
  <w15:docId w15:val="{BA52CE03-DE53-46CE-881F-8B1F3E2A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F5578"/>
    <w:rPr>
      <w:lang w:val="hu-HU"/>
    </w:rPr>
  </w:style>
  <w:style w:type="paragraph" w:styleId="Cmsor1">
    <w:name w:val="heading 1"/>
    <w:basedOn w:val="Norml"/>
    <w:next w:val="Norml"/>
    <w:link w:val="Cmsor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Cmsor2">
    <w:name w:val="heading 2"/>
    <w:basedOn w:val="Norml"/>
    <w:next w:val="Norml"/>
    <w:link w:val="Cmsor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Cmsor3">
    <w:name w:val="heading 3"/>
    <w:basedOn w:val="Norml"/>
    <w:next w:val="Norml"/>
    <w:link w:val="Cmsor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Cmsor4">
    <w:name w:val="heading 4"/>
    <w:basedOn w:val="Norml"/>
    <w:next w:val="Norml"/>
    <w:link w:val="Cmsor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Cmsor5">
    <w:name w:val="heading 5"/>
    <w:basedOn w:val="Norml"/>
    <w:next w:val="Norml"/>
    <w:link w:val="Cmsor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Cmsor6">
    <w:name w:val="heading 6"/>
    <w:basedOn w:val="Norml"/>
    <w:next w:val="Norml"/>
    <w:link w:val="Cmsor6Char"/>
    <w:qFormat/>
    <w:rsid w:val="001B3490"/>
    <w:pPr>
      <w:numPr>
        <w:ilvl w:val="5"/>
        <w:numId w:val="1"/>
      </w:numPr>
      <w:spacing w:before="240" w:after="60"/>
      <w:outlineLvl w:val="5"/>
    </w:pPr>
    <w:rPr>
      <w:b/>
      <w:bCs/>
      <w:sz w:val="22"/>
      <w:szCs w:val="22"/>
    </w:rPr>
  </w:style>
  <w:style w:type="paragraph" w:styleId="Cmsor7">
    <w:name w:val="heading 7"/>
    <w:basedOn w:val="Norml"/>
    <w:next w:val="Norml"/>
    <w:link w:val="Cmsor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Cmsor8">
    <w:name w:val="heading 8"/>
    <w:basedOn w:val="Norml"/>
    <w:next w:val="Norml"/>
    <w:link w:val="Cmsor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Cmsor9">
    <w:name w:val="heading 9"/>
    <w:basedOn w:val="Norml"/>
    <w:next w:val="Norml"/>
    <w:link w:val="Cmsor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B3490"/>
    <w:rPr>
      <w:rFonts w:asciiTheme="majorHAnsi" w:eastAsiaTheme="majorEastAsia" w:hAnsiTheme="majorHAnsi" w:cstheme="majorBidi"/>
      <w:b/>
      <w:bCs/>
      <w:kern w:val="32"/>
      <w:sz w:val="32"/>
      <w:szCs w:val="32"/>
    </w:rPr>
  </w:style>
  <w:style w:type="character" w:customStyle="1" w:styleId="Cmsor2Char">
    <w:name w:val="Címsor 2 Char"/>
    <w:basedOn w:val="Bekezdsalapbettpusa"/>
    <w:link w:val="Cmsor2"/>
    <w:uiPriority w:val="9"/>
    <w:semiHidden/>
    <w:rsid w:val="001B3490"/>
    <w:rPr>
      <w:rFonts w:asciiTheme="majorHAnsi" w:eastAsiaTheme="majorEastAsia" w:hAnsiTheme="majorHAnsi" w:cstheme="majorBidi"/>
      <w:b/>
      <w:bCs/>
      <w:i/>
      <w:iCs/>
      <w:sz w:val="28"/>
      <w:szCs w:val="28"/>
    </w:rPr>
  </w:style>
  <w:style w:type="character" w:customStyle="1" w:styleId="Cmsor3Char">
    <w:name w:val="Címsor 3 Char"/>
    <w:basedOn w:val="Bekezdsalapbettpusa"/>
    <w:link w:val="Cmsor3"/>
    <w:uiPriority w:val="9"/>
    <w:semiHidden/>
    <w:rsid w:val="001B3490"/>
    <w:rPr>
      <w:rFonts w:asciiTheme="majorHAnsi" w:eastAsiaTheme="majorEastAsia" w:hAnsiTheme="majorHAnsi" w:cstheme="majorBidi"/>
      <w:b/>
      <w:bCs/>
      <w:sz w:val="26"/>
      <w:szCs w:val="26"/>
    </w:rPr>
  </w:style>
  <w:style w:type="character" w:customStyle="1" w:styleId="Cmsor4Char">
    <w:name w:val="Címsor 4 Char"/>
    <w:basedOn w:val="Bekezdsalapbettpusa"/>
    <w:link w:val="Cmsor4"/>
    <w:uiPriority w:val="9"/>
    <w:semiHidden/>
    <w:rsid w:val="001B3490"/>
    <w:rPr>
      <w:rFonts w:asciiTheme="minorHAnsi" w:eastAsiaTheme="minorEastAsia" w:hAnsiTheme="minorHAnsi" w:cstheme="minorBidi"/>
      <w:b/>
      <w:bCs/>
      <w:sz w:val="28"/>
      <w:szCs w:val="28"/>
    </w:rPr>
  </w:style>
  <w:style w:type="character" w:customStyle="1" w:styleId="Cmsor5Char">
    <w:name w:val="Címsor 5 Char"/>
    <w:basedOn w:val="Bekezdsalapbettpusa"/>
    <w:link w:val="Cmsor5"/>
    <w:uiPriority w:val="9"/>
    <w:semiHidden/>
    <w:rsid w:val="001B3490"/>
    <w:rPr>
      <w:rFonts w:asciiTheme="minorHAnsi" w:eastAsiaTheme="minorEastAsia" w:hAnsiTheme="minorHAnsi" w:cstheme="minorBidi"/>
      <w:b/>
      <w:bCs/>
      <w:i/>
      <w:iCs/>
      <w:sz w:val="26"/>
      <w:szCs w:val="26"/>
    </w:rPr>
  </w:style>
  <w:style w:type="character" w:customStyle="1" w:styleId="Cmsor6Char">
    <w:name w:val="Címsor 6 Char"/>
    <w:basedOn w:val="Bekezdsalapbettpusa"/>
    <w:link w:val="Cmsor6"/>
    <w:rsid w:val="001B3490"/>
    <w:rPr>
      <w:b/>
      <w:bCs/>
      <w:sz w:val="22"/>
      <w:szCs w:val="22"/>
    </w:rPr>
  </w:style>
  <w:style w:type="character" w:customStyle="1" w:styleId="Cmsor7Char">
    <w:name w:val="Címsor 7 Char"/>
    <w:basedOn w:val="Bekezdsalapbettpusa"/>
    <w:link w:val="Cmsor7"/>
    <w:uiPriority w:val="9"/>
    <w:semiHidden/>
    <w:rsid w:val="001B3490"/>
    <w:rPr>
      <w:rFonts w:asciiTheme="minorHAnsi" w:eastAsiaTheme="minorEastAsia" w:hAnsiTheme="minorHAnsi" w:cstheme="minorBidi"/>
      <w:sz w:val="24"/>
      <w:szCs w:val="24"/>
    </w:rPr>
  </w:style>
  <w:style w:type="character" w:customStyle="1" w:styleId="Cmsor8Char">
    <w:name w:val="Címsor 8 Char"/>
    <w:basedOn w:val="Bekezdsalapbettpusa"/>
    <w:link w:val="Cmsor8"/>
    <w:uiPriority w:val="9"/>
    <w:semiHidden/>
    <w:rsid w:val="001B3490"/>
    <w:rPr>
      <w:rFonts w:asciiTheme="minorHAnsi" w:eastAsiaTheme="minorEastAsia" w:hAnsiTheme="minorHAnsi" w:cstheme="minorBidi"/>
      <w:i/>
      <w:iCs/>
      <w:sz w:val="24"/>
      <w:szCs w:val="24"/>
    </w:rPr>
  </w:style>
  <w:style w:type="character" w:customStyle="1" w:styleId="Cmsor9Char">
    <w:name w:val="Címsor 9 Char"/>
    <w:basedOn w:val="Bekezdsalapbettpusa"/>
    <w:link w:val="Cmsor9"/>
    <w:uiPriority w:val="9"/>
    <w:semiHidden/>
    <w:rsid w:val="001B3490"/>
    <w:rPr>
      <w:rFonts w:asciiTheme="majorHAnsi" w:eastAsiaTheme="majorEastAsia" w:hAnsiTheme="majorHAnsi" w:cstheme="majorBidi"/>
      <w:sz w:val="22"/>
      <w:szCs w:val="22"/>
    </w:rPr>
  </w:style>
  <w:style w:type="paragraph" w:styleId="lfej">
    <w:name w:val="header"/>
    <w:basedOn w:val="Norml"/>
    <w:link w:val="lfejChar"/>
    <w:uiPriority w:val="99"/>
    <w:unhideWhenUsed/>
    <w:rsid w:val="0041330B"/>
    <w:pPr>
      <w:tabs>
        <w:tab w:val="center" w:pos="4536"/>
        <w:tab w:val="right" w:pos="9072"/>
      </w:tabs>
    </w:pPr>
  </w:style>
  <w:style w:type="character" w:customStyle="1" w:styleId="lfejChar">
    <w:name w:val="Élőfej Char"/>
    <w:basedOn w:val="Bekezdsalapbettpusa"/>
    <w:link w:val="lfej"/>
    <w:uiPriority w:val="99"/>
    <w:rsid w:val="0041330B"/>
  </w:style>
  <w:style w:type="paragraph" w:styleId="llb">
    <w:name w:val="footer"/>
    <w:basedOn w:val="Norml"/>
    <w:link w:val="llbChar"/>
    <w:uiPriority w:val="99"/>
    <w:unhideWhenUsed/>
    <w:rsid w:val="0041330B"/>
    <w:pPr>
      <w:tabs>
        <w:tab w:val="center" w:pos="4536"/>
        <w:tab w:val="right" w:pos="9072"/>
      </w:tabs>
    </w:pPr>
  </w:style>
  <w:style w:type="character" w:customStyle="1" w:styleId="llbChar">
    <w:name w:val="Élőláb Char"/>
    <w:basedOn w:val="Bekezdsalapbettpusa"/>
    <w:link w:val="llb"/>
    <w:uiPriority w:val="99"/>
    <w:rsid w:val="0041330B"/>
  </w:style>
  <w:style w:type="character" w:styleId="Jegyzethivatkozs">
    <w:name w:val="annotation reference"/>
    <w:basedOn w:val="Bekezdsalapbettpusa"/>
    <w:uiPriority w:val="99"/>
    <w:semiHidden/>
    <w:unhideWhenUsed/>
    <w:rsid w:val="002600FE"/>
    <w:rPr>
      <w:sz w:val="16"/>
      <w:szCs w:val="16"/>
    </w:rPr>
  </w:style>
  <w:style w:type="paragraph" w:styleId="Jegyzetszveg">
    <w:name w:val="annotation text"/>
    <w:basedOn w:val="Norml"/>
    <w:link w:val="JegyzetszvegChar"/>
    <w:uiPriority w:val="99"/>
    <w:semiHidden/>
    <w:unhideWhenUsed/>
    <w:rsid w:val="002600FE"/>
  </w:style>
  <w:style w:type="character" w:customStyle="1" w:styleId="JegyzetszvegChar">
    <w:name w:val="Jegyzetszöveg Char"/>
    <w:basedOn w:val="Bekezdsalapbettpusa"/>
    <w:link w:val="Jegyzetszveg"/>
    <w:uiPriority w:val="99"/>
    <w:semiHidden/>
    <w:rsid w:val="002600FE"/>
    <w:rPr>
      <w:lang w:val="hu-HU"/>
    </w:rPr>
  </w:style>
  <w:style w:type="paragraph" w:styleId="Megjegyzstrgya">
    <w:name w:val="annotation subject"/>
    <w:basedOn w:val="Jegyzetszveg"/>
    <w:next w:val="Jegyzetszveg"/>
    <w:link w:val="MegjegyzstrgyaChar"/>
    <w:uiPriority w:val="99"/>
    <w:semiHidden/>
    <w:unhideWhenUsed/>
    <w:rsid w:val="002600FE"/>
    <w:rPr>
      <w:b/>
      <w:bCs/>
    </w:rPr>
  </w:style>
  <w:style w:type="character" w:customStyle="1" w:styleId="MegjegyzstrgyaChar">
    <w:name w:val="Megjegyzés tárgya Char"/>
    <w:basedOn w:val="JegyzetszvegChar"/>
    <w:link w:val="Megjegyzstrgya"/>
    <w:uiPriority w:val="99"/>
    <w:semiHidden/>
    <w:rsid w:val="002600FE"/>
    <w:rPr>
      <w:b/>
      <w:bCs/>
      <w:lang w:val="hu-HU"/>
    </w:rPr>
  </w:style>
  <w:style w:type="paragraph" w:styleId="Buborkszveg">
    <w:name w:val="Balloon Text"/>
    <w:basedOn w:val="Norml"/>
    <w:link w:val="BuborkszvegChar"/>
    <w:uiPriority w:val="99"/>
    <w:semiHidden/>
    <w:unhideWhenUsed/>
    <w:rsid w:val="002600F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00FE"/>
    <w:rPr>
      <w:rFonts w:ascii="Segoe UI" w:hAnsi="Segoe UI" w:cs="Segoe UI"/>
      <w:sz w:val="18"/>
      <w:szCs w:val="18"/>
      <w:lang w:val="hu-HU"/>
    </w:rPr>
  </w:style>
  <w:style w:type="paragraph" w:styleId="NormlWeb">
    <w:name w:val="Normal (Web)"/>
    <w:basedOn w:val="Norml"/>
    <w:uiPriority w:val="99"/>
    <w:rsid w:val="007748E1"/>
    <w:pPr>
      <w:spacing w:before="100" w:beforeAutospacing="1" w:after="100" w:afterAutospacing="1"/>
    </w:pPr>
    <w:rPr>
      <w:sz w:val="24"/>
      <w:szCs w:val="24"/>
      <w:lang w:eastAsia="hu-HU"/>
    </w:rPr>
  </w:style>
  <w:style w:type="paragraph" w:styleId="Nincstrkz">
    <w:name w:val="No Spacing"/>
    <w:uiPriority w:val="1"/>
    <w:qFormat/>
    <w:rsid w:val="007748E1"/>
    <w:rPr>
      <w:lang w:val="hu-HU"/>
    </w:rPr>
  </w:style>
  <w:style w:type="paragraph" w:styleId="Listaszerbekezds">
    <w:name w:val="List Paragraph"/>
    <w:basedOn w:val="Norml"/>
    <w:uiPriority w:val="34"/>
    <w:qFormat/>
    <w:rsid w:val="009C1E8A"/>
    <w:pPr>
      <w:ind w:left="708"/>
    </w:pPr>
    <w:rPr>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379461">
      <w:bodyDiv w:val="1"/>
      <w:marLeft w:val="0"/>
      <w:marRight w:val="0"/>
      <w:marTop w:val="0"/>
      <w:marBottom w:val="0"/>
      <w:divBdr>
        <w:top w:val="none" w:sz="0" w:space="0" w:color="auto"/>
        <w:left w:val="none" w:sz="0" w:space="0" w:color="auto"/>
        <w:bottom w:val="none" w:sz="0" w:space="0" w:color="auto"/>
        <w:right w:val="none" w:sz="0" w:space="0" w:color="auto"/>
      </w:divBdr>
    </w:div>
    <w:div w:id="1439835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9</Pages>
  <Words>1963</Words>
  <Characters>13545</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Állami Egészségügyi Ellátó Központ</Company>
  <LinksUpToDate>false</LinksUpToDate>
  <CharactersWithSpaces>15478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Stágel Bence Dr.</dc:creator>
  <cp:lastModifiedBy>Pekár Krisztina</cp:lastModifiedBy>
  <cp:revision>16</cp:revision>
  <dcterms:created xsi:type="dcterms:W3CDTF">2025-01-16T08:56:00Z</dcterms:created>
  <dcterms:modified xsi:type="dcterms:W3CDTF">2025-01-21T11:50:00Z</dcterms:modified>
</cp:coreProperties>
</file>