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E0ACE" w14:textId="77777777" w:rsidR="008F66BF" w:rsidRPr="008F66BF" w:rsidRDefault="008F66BF" w:rsidP="008F66BF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bookmarkStart w:id="0" w:name="_Hlk63953167"/>
      <w:r w:rsidRPr="008F66BF">
        <w:rPr>
          <w:rFonts w:eastAsia="Calibri"/>
          <w:b/>
          <w:bCs/>
          <w:kern w:val="0"/>
          <w:lang w:eastAsia="en-US"/>
          <w14:ligatures w14:val="none"/>
        </w:rPr>
        <w:t>ELŐZETES HATÁSVIZSGÁLATI LAP</w:t>
      </w:r>
    </w:p>
    <w:p w14:paraId="51317F8A" w14:textId="77777777" w:rsidR="008F66BF" w:rsidRPr="008F66BF" w:rsidRDefault="008F66BF" w:rsidP="008F66BF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</w:p>
    <w:bookmarkEnd w:id="0"/>
    <w:p w14:paraId="72F6B0F7" w14:textId="2F3C26C9" w:rsidR="008F66BF" w:rsidRPr="008F66BF" w:rsidRDefault="008F66BF" w:rsidP="008F66BF">
      <w:pPr>
        <w:spacing w:line="276" w:lineRule="auto"/>
        <w:jc w:val="center"/>
        <w:rPr>
          <w:rFonts w:eastAsia="Calibri"/>
          <w:b/>
          <w:bCs/>
          <w:kern w:val="0"/>
          <w:lang w:eastAsia="en-US"/>
          <w14:ligatures w14:val="none"/>
        </w:rPr>
      </w:pPr>
      <w:r w:rsidRPr="008F66BF">
        <w:rPr>
          <w:rFonts w:eastAsia="Calibri"/>
          <w:b/>
          <w:bCs/>
          <w:kern w:val="0"/>
          <w:lang w:eastAsia="en-US"/>
          <w14:ligatures w14:val="none"/>
        </w:rPr>
        <w:t xml:space="preserve">Jánoshalma Városi Önkormányzat Képviselő-testületének </w:t>
      </w:r>
      <w:bookmarkStart w:id="1" w:name="_Hlk138322826"/>
      <w:r w:rsidRPr="008F66BF">
        <w:rPr>
          <w:b/>
          <w:bCs/>
        </w:rPr>
        <w:t xml:space="preserve">a </w:t>
      </w:r>
      <w:r w:rsidR="00621B8C" w:rsidRPr="00621B8C">
        <w:rPr>
          <w:b/>
          <w:bCs/>
        </w:rPr>
        <w:t>hivatali helyiségen kívüli, valamint a hivatali munkaidőn kívül történő egyes anyakönyvi eseménye</w:t>
      </w:r>
      <w:r w:rsidR="00621B8C">
        <w:rPr>
          <w:b/>
          <w:bCs/>
        </w:rPr>
        <w:t>k e</w:t>
      </w:r>
      <w:r w:rsidR="00621B8C" w:rsidRPr="00621B8C">
        <w:rPr>
          <w:b/>
          <w:bCs/>
        </w:rPr>
        <w:t>ngedélyezésének, valamint az egyéb családi eseményeknek a szabályairól és a fizetendő díjakról szóló 11/2022. (IX. 30.) önkormányzati rendelet</w:t>
      </w:r>
      <w:r w:rsidR="00621B8C">
        <w:rPr>
          <w:b/>
          <w:bCs/>
        </w:rPr>
        <w:t xml:space="preserve"> </w:t>
      </w:r>
      <w:r w:rsidRPr="008F66BF">
        <w:rPr>
          <w:b/>
          <w:bCs/>
        </w:rPr>
        <w:t>módosításáról</w:t>
      </w:r>
      <w:r w:rsidRPr="008F66BF">
        <w:rPr>
          <w:rFonts w:eastAsia="Calibri"/>
          <w:b/>
          <w:bCs/>
          <w:kern w:val="0"/>
          <w:lang w:eastAsia="en-US"/>
          <w14:ligatures w14:val="none"/>
        </w:rPr>
        <w:t xml:space="preserve"> szóló rendelet-tervezethez </w:t>
      </w:r>
    </w:p>
    <w:bookmarkEnd w:id="1"/>
    <w:p w14:paraId="4FA98AF7" w14:textId="77777777" w:rsidR="00E17B02" w:rsidRPr="008F66BF" w:rsidRDefault="00E17B02" w:rsidP="00E17B02">
      <w:pPr>
        <w:pStyle w:val="Cm"/>
        <w:jc w:val="both"/>
      </w:pPr>
      <w:r w:rsidRPr="008F66BF">
        <w:t xml:space="preserve">           </w:t>
      </w:r>
    </w:p>
    <w:p w14:paraId="36450557" w14:textId="77777777" w:rsidR="00E17B02" w:rsidRPr="00836F20" w:rsidRDefault="00E17B02" w:rsidP="00E17B02">
      <w:pPr>
        <w:pStyle w:val="Cm"/>
        <w:jc w:val="both"/>
        <w:rPr>
          <w:sz w:val="28"/>
          <w:szCs w:val="28"/>
        </w:rPr>
      </w:pPr>
    </w:p>
    <w:p w14:paraId="49D9FA1A" w14:textId="77777777" w:rsidR="009A6690" w:rsidRDefault="009A6690" w:rsidP="00E17B02">
      <w:pPr>
        <w:jc w:val="both"/>
        <w:rPr>
          <w:b/>
          <w:u w:val="single"/>
        </w:rPr>
      </w:pPr>
    </w:p>
    <w:p w14:paraId="22C5CDAE" w14:textId="0692D3F4" w:rsidR="00E17B02" w:rsidRPr="00836F20" w:rsidRDefault="00E17B02" w:rsidP="00E17B02">
      <w:pPr>
        <w:jc w:val="both"/>
        <w:rPr>
          <w:b/>
          <w:bCs/>
          <w:u w:val="single"/>
        </w:rPr>
      </w:pPr>
      <w:r w:rsidRPr="00836F20">
        <w:rPr>
          <w:b/>
          <w:u w:val="single"/>
        </w:rPr>
        <w:t>Előzetes hatásvizsgálat a következő szempontok alapján:</w:t>
      </w:r>
    </w:p>
    <w:p w14:paraId="19704F93" w14:textId="77777777" w:rsidR="00E17B02" w:rsidRPr="00836F20" w:rsidRDefault="00E17B02" w:rsidP="00E17B02">
      <w:pPr>
        <w:jc w:val="both"/>
        <w:rPr>
          <w:b/>
          <w:bCs/>
        </w:rPr>
      </w:pPr>
    </w:p>
    <w:p w14:paraId="04A97932" w14:textId="77777777" w:rsidR="00E17B02" w:rsidRPr="00836F20" w:rsidRDefault="00E17B02" w:rsidP="00E17B02">
      <w:pPr>
        <w:jc w:val="both"/>
        <w:rPr>
          <w:b/>
          <w:bCs/>
        </w:rPr>
      </w:pPr>
    </w:p>
    <w:p w14:paraId="749B2EE1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valamennyi jelentősnek ítélt hatása</w:t>
      </w:r>
    </w:p>
    <w:p w14:paraId="00626507" w14:textId="77777777" w:rsidR="00E17B02" w:rsidRPr="00836F20" w:rsidRDefault="00E17B02" w:rsidP="00E17B02">
      <w:pPr>
        <w:tabs>
          <w:tab w:val="left" w:pos="0"/>
        </w:tabs>
        <w:ind w:left="708"/>
        <w:jc w:val="both"/>
        <w:rPr>
          <w:color w:val="339966"/>
        </w:rPr>
      </w:pPr>
    </w:p>
    <w:p w14:paraId="59CA779C" w14:textId="77777777" w:rsidR="00E17B02" w:rsidRPr="00836F20" w:rsidRDefault="00E17B02" w:rsidP="00E17B02">
      <w:pPr>
        <w:tabs>
          <w:tab w:val="left" w:pos="0"/>
        </w:tabs>
        <w:ind w:left="360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1. A"/>
        </w:smartTagPr>
        <w:r w:rsidRPr="00836F20">
          <w:rPr>
            <w:b/>
            <w:bCs/>
          </w:rPr>
          <w:t>1. A</w:t>
        </w:r>
      </w:smartTag>
      <w:r w:rsidRPr="00836F20">
        <w:rPr>
          <w:b/>
          <w:bCs/>
        </w:rPr>
        <w:t xml:space="preserve"> rendelet társadalmi hatása</w:t>
      </w:r>
    </w:p>
    <w:p w14:paraId="475B931C" w14:textId="77777777" w:rsidR="00E17B02" w:rsidRPr="00836F20" w:rsidRDefault="00E17B02" w:rsidP="00E17B02">
      <w:pPr>
        <w:ind w:left="360"/>
        <w:jc w:val="both"/>
      </w:pPr>
    </w:p>
    <w:p w14:paraId="1F276F91" w14:textId="4AF0303D" w:rsidR="00E17B02" w:rsidRPr="00836F20" w:rsidRDefault="00621B8C" w:rsidP="00E17B02">
      <w:pPr>
        <w:ind w:left="720"/>
        <w:jc w:val="both"/>
      </w:pPr>
      <w:r>
        <w:t>Kevesebben választják a hétvégi esküvőket és kevesebb családi esemény kerül megtartásra</w:t>
      </w:r>
      <w:r w:rsidR="00E17B02" w:rsidRPr="00836F20">
        <w:t>.</w:t>
      </w:r>
    </w:p>
    <w:p w14:paraId="46EFD1B6" w14:textId="77777777" w:rsidR="00E17B02" w:rsidRPr="00836F20" w:rsidRDefault="00E17B02" w:rsidP="00E17B02">
      <w:pPr>
        <w:jc w:val="both"/>
      </w:pPr>
    </w:p>
    <w:p w14:paraId="794D0A41" w14:textId="20406A8B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gazdasági hatása</w:t>
      </w:r>
    </w:p>
    <w:p w14:paraId="1B8F6956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67C8B652" w14:textId="77777777" w:rsidR="00E17B02" w:rsidRPr="00836F20" w:rsidRDefault="00E17B02" w:rsidP="00E17B02">
      <w:pPr>
        <w:ind w:left="708"/>
        <w:jc w:val="both"/>
      </w:pPr>
      <w:r w:rsidRPr="00836F20">
        <w:t>Nem releváns</w:t>
      </w:r>
    </w:p>
    <w:p w14:paraId="1A075CD4" w14:textId="77777777" w:rsidR="00E17B02" w:rsidRPr="00836F20" w:rsidRDefault="00E17B02" w:rsidP="00E17B02">
      <w:pPr>
        <w:ind w:left="708"/>
        <w:jc w:val="both"/>
      </w:pPr>
    </w:p>
    <w:p w14:paraId="27810037" w14:textId="77777777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 xml:space="preserve"> A költségvetési hatása</w:t>
      </w:r>
    </w:p>
    <w:p w14:paraId="1AF21799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54800559" w14:textId="77777777" w:rsidR="00E17B02" w:rsidRPr="00836F20" w:rsidRDefault="00E17B02" w:rsidP="00E17B02">
      <w:pPr>
        <w:ind w:left="708"/>
      </w:pPr>
      <w:r w:rsidRPr="00836F20">
        <w:t>Bevétel növekedés.</w:t>
      </w:r>
    </w:p>
    <w:p w14:paraId="4E5A0D16" w14:textId="77777777" w:rsidR="00E17B02" w:rsidRPr="00836F20" w:rsidRDefault="00E17B02" w:rsidP="00E17B02"/>
    <w:p w14:paraId="6FB4D217" w14:textId="7A8D77F8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környezeti következményei</w:t>
      </w:r>
    </w:p>
    <w:p w14:paraId="06ECB90A" w14:textId="77777777" w:rsidR="00E17B02" w:rsidRPr="00836F20" w:rsidRDefault="00E17B02" w:rsidP="00E17B02">
      <w:pPr>
        <w:ind w:left="720"/>
        <w:jc w:val="both"/>
      </w:pPr>
    </w:p>
    <w:p w14:paraId="428371B3" w14:textId="77777777" w:rsidR="00E17B02" w:rsidRPr="00836F20" w:rsidRDefault="00E17B02" w:rsidP="00E17B02">
      <w:pPr>
        <w:ind w:left="720"/>
        <w:jc w:val="both"/>
      </w:pPr>
      <w:r w:rsidRPr="00836F20">
        <w:t xml:space="preserve">Nem releváns.                             </w:t>
      </w:r>
    </w:p>
    <w:p w14:paraId="6EF6E8DC" w14:textId="77777777" w:rsidR="00E17B02" w:rsidRPr="00836F20" w:rsidRDefault="00E17B02" w:rsidP="00E17B02">
      <w:pPr>
        <w:jc w:val="both"/>
      </w:pPr>
    </w:p>
    <w:p w14:paraId="11503E1B" w14:textId="06D027A4" w:rsidR="00E17B02" w:rsidRPr="00836F20" w:rsidRDefault="00E17B02" w:rsidP="00E17B02">
      <w:pPr>
        <w:ind w:left="360"/>
        <w:jc w:val="both"/>
        <w:rPr>
          <w:b/>
          <w:bCs/>
        </w:rPr>
      </w:pPr>
      <w:r w:rsidRPr="00836F20">
        <w:rPr>
          <w:b/>
          <w:bCs/>
        </w:rPr>
        <w:t xml:space="preserve">5. </w:t>
      </w:r>
      <w:r w:rsidRPr="00836F20">
        <w:rPr>
          <w:b/>
          <w:bCs/>
        </w:rPr>
        <w:tab/>
        <w:t>A rendelet egészségi következményei</w:t>
      </w:r>
    </w:p>
    <w:p w14:paraId="4E6B40CA" w14:textId="77777777" w:rsidR="00E17B02" w:rsidRPr="00836F20" w:rsidRDefault="00E17B02" w:rsidP="00E17B02">
      <w:pPr>
        <w:ind w:left="720"/>
        <w:jc w:val="both"/>
      </w:pPr>
    </w:p>
    <w:p w14:paraId="03A15AF4" w14:textId="77777777" w:rsidR="00E17B02" w:rsidRPr="00836F20" w:rsidRDefault="00E17B02" w:rsidP="00E17B02">
      <w:pPr>
        <w:jc w:val="both"/>
      </w:pPr>
      <w:r w:rsidRPr="00836F20">
        <w:tab/>
        <w:t>Nem releváns.</w:t>
      </w:r>
    </w:p>
    <w:p w14:paraId="602B06C0" w14:textId="77777777" w:rsidR="00E17B02" w:rsidRPr="00836F20" w:rsidRDefault="00E17B02" w:rsidP="00E17B02">
      <w:pPr>
        <w:jc w:val="both"/>
      </w:pPr>
    </w:p>
    <w:p w14:paraId="6DAED1DC" w14:textId="77777777" w:rsidR="00E17B02" w:rsidRPr="00836F20" w:rsidRDefault="00E17B02" w:rsidP="00E17B02">
      <w:pPr>
        <w:numPr>
          <w:ilvl w:val="0"/>
          <w:numId w:val="2"/>
        </w:numPr>
        <w:jc w:val="both"/>
        <w:rPr>
          <w:b/>
          <w:bCs/>
        </w:rPr>
      </w:pPr>
      <w:r w:rsidRPr="00836F20">
        <w:rPr>
          <w:b/>
          <w:bCs/>
        </w:rPr>
        <w:t xml:space="preserve">A rendelet adminisztratív </w:t>
      </w:r>
      <w:proofErr w:type="spellStart"/>
      <w:r w:rsidRPr="00836F20">
        <w:rPr>
          <w:b/>
          <w:bCs/>
        </w:rPr>
        <w:t>terheket</w:t>
      </w:r>
      <w:proofErr w:type="spellEnd"/>
      <w:r w:rsidRPr="00836F20">
        <w:rPr>
          <w:b/>
          <w:bCs/>
        </w:rPr>
        <w:t xml:space="preserve"> befolyásoló hatásai</w:t>
      </w:r>
    </w:p>
    <w:p w14:paraId="66B5C427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7CDE63AA" w14:textId="79B5FF6A" w:rsidR="00E17B02" w:rsidRPr="00836F20" w:rsidRDefault="00E17B02" w:rsidP="00836F20">
      <w:pPr>
        <w:pStyle w:val="Szvegtrzsbehzssal3"/>
        <w:ind w:firstLine="425"/>
        <w:rPr>
          <w:sz w:val="24"/>
          <w:szCs w:val="24"/>
        </w:rPr>
      </w:pPr>
      <w:r w:rsidRPr="00836F20">
        <w:rPr>
          <w:sz w:val="24"/>
          <w:szCs w:val="24"/>
        </w:rPr>
        <w:t xml:space="preserve">A Polgármesteri Hivatalban jelentkező adminisztratív </w:t>
      </w:r>
      <w:proofErr w:type="spellStart"/>
      <w:r w:rsidRPr="00836F20">
        <w:rPr>
          <w:sz w:val="24"/>
          <w:szCs w:val="24"/>
        </w:rPr>
        <w:t>terhek</w:t>
      </w:r>
      <w:proofErr w:type="spellEnd"/>
      <w:r w:rsidRPr="00836F20">
        <w:rPr>
          <w:sz w:val="24"/>
          <w:szCs w:val="24"/>
        </w:rPr>
        <w:t xml:space="preserve"> nem emelkednek. </w:t>
      </w:r>
    </w:p>
    <w:p w14:paraId="7AA26C29" w14:textId="77777777" w:rsidR="00E17B02" w:rsidRPr="00836F20" w:rsidRDefault="00E17B02" w:rsidP="00E17B02">
      <w:pPr>
        <w:jc w:val="both"/>
        <w:rPr>
          <w:b/>
          <w:bCs/>
        </w:rPr>
      </w:pPr>
    </w:p>
    <w:p w14:paraId="441C6764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szükségessége</w:t>
      </w:r>
    </w:p>
    <w:p w14:paraId="10B742F8" w14:textId="77777777" w:rsidR="00E17B02" w:rsidRPr="00836F20" w:rsidRDefault="00E17B02" w:rsidP="00E17B02">
      <w:pPr>
        <w:jc w:val="both"/>
        <w:rPr>
          <w:b/>
          <w:bCs/>
        </w:rPr>
      </w:pPr>
    </w:p>
    <w:p w14:paraId="6190DD30" w14:textId="77777777" w:rsidR="00E17B02" w:rsidRPr="00836F20" w:rsidRDefault="00E17B02" w:rsidP="00E17B02">
      <w:pPr>
        <w:ind w:left="1080"/>
        <w:jc w:val="both"/>
        <w:rPr>
          <w:bCs/>
        </w:rPr>
      </w:pPr>
      <w:r w:rsidRPr="00836F20">
        <w:rPr>
          <w:bCs/>
        </w:rPr>
        <w:t>Bevétel növelés.</w:t>
      </w:r>
    </w:p>
    <w:p w14:paraId="756BD12B" w14:textId="77777777" w:rsidR="0064132B" w:rsidRPr="00836F20" w:rsidRDefault="0064132B" w:rsidP="005E2065">
      <w:pPr>
        <w:jc w:val="both"/>
        <w:rPr>
          <w:bCs/>
        </w:rPr>
      </w:pPr>
    </w:p>
    <w:p w14:paraId="5E439E4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elmaradásának várható következményei</w:t>
      </w:r>
    </w:p>
    <w:p w14:paraId="631D00A8" w14:textId="77777777" w:rsidR="00E17B02" w:rsidRPr="00836F20" w:rsidRDefault="00E17B02" w:rsidP="00E17B02">
      <w:pPr>
        <w:jc w:val="both"/>
        <w:rPr>
          <w:b/>
          <w:bCs/>
        </w:rPr>
      </w:pPr>
    </w:p>
    <w:p w14:paraId="093E95FE" w14:textId="1256FF51" w:rsidR="009A6690" w:rsidRDefault="00E17B02" w:rsidP="005E2065">
      <w:pPr>
        <w:ind w:left="1080"/>
        <w:jc w:val="both"/>
      </w:pPr>
      <w:r w:rsidRPr="00836F20">
        <w:t>Nem releváns.</w:t>
      </w:r>
    </w:p>
    <w:p w14:paraId="526376F4" w14:textId="77777777" w:rsidR="008F66BF" w:rsidRPr="0064132B" w:rsidRDefault="008F66BF" w:rsidP="005E2065">
      <w:pPr>
        <w:ind w:left="1080"/>
        <w:jc w:val="both"/>
      </w:pPr>
    </w:p>
    <w:p w14:paraId="480D0116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alkalmazásának személyi feltételei</w:t>
      </w:r>
    </w:p>
    <w:p w14:paraId="35EF939E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7D111548" w14:textId="5AE71457" w:rsidR="0064132B" w:rsidRDefault="00E17B02" w:rsidP="00266E6E">
      <w:pPr>
        <w:ind w:left="1080"/>
        <w:jc w:val="both"/>
      </w:pPr>
      <w:r w:rsidRPr="00836F20">
        <w:t>A személyi feltételek rendelkezésre állnak a Polgármesteri Hivatalban.</w:t>
      </w:r>
    </w:p>
    <w:p w14:paraId="30F479F7" w14:textId="77777777" w:rsidR="00621B8C" w:rsidRPr="00266E6E" w:rsidRDefault="00621B8C" w:rsidP="00266E6E">
      <w:pPr>
        <w:ind w:left="1080"/>
        <w:jc w:val="both"/>
      </w:pPr>
    </w:p>
    <w:p w14:paraId="36665F2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szervezeti feltételek</w:t>
      </w:r>
    </w:p>
    <w:p w14:paraId="105E4440" w14:textId="77777777" w:rsidR="00E17B02" w:rsidRPr="00836F20" w:rsidRDefault="00E17B02" w:rsidP="00E17B02">
      <w:pPr>
        <w:jc w:val="both"/>
        <w:rPr>
          <w:b/>
          <w:bCs/>
        </w:rPr>
      </w:pPr>
    </w:p>
    <w:p w14:paraId="0B6D0B3E" w14:textId="77777777" w:rsidR="00E17B02" w:rsidRPr="00836F20" w:rsidRDefault="00E17B02" w:rsidP="0064132B">
      <w:pPr>
        <w:pStyle w:val="Szvegtrzsbehzssal2"/>
        <w:spacing w:after="0" w:line="240" w:lineRule="auto"/>
        <w:ind w:left="1134"/>
      </w:pPr>
      <w:r w:rsidRPr="00836F20">
        <w:t>Az alkalmazáshoz szükséges feltételek rendelkezésre állnak a Polgármesteri Hivatalban, szervezeti módosításra nem lesz szükség.</w:t>
      </w:r>
    </w:p>
    <w:p w14:paraId="715501A4" w14:textId="77777777" w:rsidR="00E17B02" w:rsidRPr="00836F20" w:rsidRDefault="00E17B02" w:rsidP="00E17B02">
      <w:pPr>
        <w:jc w:val="both"/>
        <w:rPr>
          <w:b/>
          <w:bCs/>
        </w:rPr>
      </w:pPr>
    </w:p>
    <w:p w14:paraId="652CF2A7" w14:textId="77777777" w:rsidR="00E17B02" w:rsidRPr="00836F20" w:rsidRDefault="00E17B02" w:rsidP="00E17B02">
      <w:pPr>
        <w:jc w:val="both"/>
        <w:rPr>
          <w:b/>
          <w:bCs/>
        </w:rPr>
      </w:pPr>
    </w:p>
    <w:p w14:paraId="0865D719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tárgyi és pénzügyi feltételei</w:t>
      </w:r>
    </w:p>
    <w:p w14:paraId="45F9992C" w14:textId="77777777" w:rsidR="00E17B02" w:rsidRPr="00836F20" w:rsidRDefault="00E17B02" w:rsidP="00E17B02">
      <w:pPr>
        <w:jc w:val="both"/>
        <w:rPr>
          <w:b/>
          <w:bCs/>
        </w:rPr>
      </w:pPr>
    </w:p>
    <w:p w14:paraId="13760494" w14:textId="77777777" w:rsidR="00E17B02" w:rsidRPr="00836F20" w:rsidRDefault="00E17B02" w:rsidP="00E17B02">
      <w:pPr>
        <w:ind w:left="1080"/>
        <w:jc w:val="both"/>
        <w:rPr>
          <w:bCs/>
          <w:color w:val="000000"/>
        </w:rPr>
      </w:pPr>
      <w:r w:rsidRPr="00836F20">
        <w:rPr>
          <w:bCs/>
          <w:color w:val="000000"/>
        </w:rPr>
        <w:t>A tárgyi és pénzügyi feltételek rendelkezésre állnak, új feltételek biztosítása nem szükséges.</w:t>
      </w:r>
    </w:p>
    <w:p w14:paraId="5DB8A7F8" w14:textId="77777777" w:rsidR="00EB3201" w:rsidRPr="00836F20" w:rsidRDefault="00EB3201"/>
    <w:sectPr w:rsidR="00EB3201" w:rsidRPr="00836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27EFE"/>
    <w:multiLevelType w:val="hybridMultilevel"/>
    <w:tmpl w:val="B9B4CED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11C62"/>
    <w:multiLevelType w:val="hybridMultilevel"/>
    <w:tmpl w:val="150A9638"/>
    <w:lvl w:ilvl="0" w:tplc="67FCB2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7746EF"/>
    <w:multiLevelType w:val="hybridMultilevel"/>
    <w:tmpl w:val="DF48782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727863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88544">
    <w:abstractNumId w:val="0"/>
  </w:num>
  <w:num w:numId="3" w16cid:durableId="27579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02"/>
    <w:rsid w:val="00145E48"/>
    <w:rsid w:val="001D5A04"/>
    <w:rsid w:val="00266E6E"/>
    <w:rsid w:val="00362B7B"/>
    <w:rsid w:val="00411F27"/>
    <w:rsid w:val="004E5CF0"/>
    <w:rsid w:val="00580A59"/>
    <w:rsid w:val="005E2065"/>
    <w:rsid w:val="00621B8C"/>
    <w:rsid w:val="0064132B"/>
    <w:rsid w:val="00676440"/>
    <w:rsid w:val="00836F20"/>
    <w:rsid w:val="008F66BF"/>
    <w:rsid w:val="009A6690"/>
    <w:rsid w:val="00BC011A"/>
    <w:rsid w:val="00DF1A64"/>
    <w:rsid w:val="00E17B02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3E0B78"/>
  <w15:chartTrackingRefBased/>
  <w15:docId w15:val="{09082803-F820-4910-9FD5-20381D37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7B02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paragraph" w:styleId="Szvegtrzs">
    <w:name w:val="Body Text"/>
    <w:basedOn w:val="Norml"/>
    <w:link w:val="SzvegtrzsChar"/>
    <w:rsid w:val="00E17B02"/>
    <w:pPr>
      <w:suppressAutoHyphens/>
      <w:spacing w:after="140" w:line="288" w:lineRule="auto"/>
    </w:pPr>
    <w:rPr>
      <w:rFonts w:eastAsia="Noto Sans CJK SC Regular" w:cs="FreeSans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E17B02"/>
    <w:rPr>
      <w:rFonts w:ascii="Times New Roman" w:eastAsia="Noto Sans CJK SC Regular" w:hAnsi="Times New Roman" w:cs="FreeSans"/>
      <w:lang w:eastAsia="zh-CN" w:bidi="hi-IN"/>
      <w14:ligatures w14:val="none"/>
    </w:rPr>
  </w:style>
  <w:style w:type="paragraph" w:styleId="Szvegtrzsbehzssal2">
    <w:name w:val="Body Text Indent 2"/>
    <w:basedOn w:val="Norml"/>
    <w:link w:val="Szvegtrzsbehzssal2Char"/>
    <w:rsid w:val="00E17B02"/>
    <w:pPr>
      <w:spacing w:after="120" w:line="480" w:lineRule="auto"/>
      <w:ind w:left="283"/>
    </w:pPr>
    <w:rPr>
      <w:rFonts w:eastAsia="Times New Roman"/>
      <w:kern w:val="0"/>
      <w14:ligatures w14:val="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E17B02"/>
    <w:rPr>
      <w:rFonts w:ascii="Times New Roman" w:eastAsia="Times New Roman" w:hAnsi="Times New Roman"/>
      <w:kern w:val="0"/>
      <w:lang w:eastAsia="hu-HU"/>
      <w14:ligatures w14:val="none"/>
    </w:rPr>
  </w:style>
  <w:style w:type="paragraph" w:styleId="Szvegtrzsbehzssal3">
    <w:name w:val="Body Text Indent 3"/>
    <w:basedOn w:val="Norml"/>
    <w:link w:val="Szvegtrzsbehzssal3Char"/>
    <w:rsid w:val="00E17B02"/>
    <w:pPr>
      <w:spacing w:after="120"/>
      <w:ind w:left="283"/>
    </w:pPr>
    <w:rPr>
      <w:rFonts w:eastAsia="Times New Roman"/>
      <w:kern w:val="0"/>
      <w:sz w:val="16"/>
      <w:szCs w:val="16"/>
      <w14:ligatures w14:val="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E17B02"/>
    <w:rPr>
      <w:rFonts w:ascii="Times New Roman" w:eastAsia="Times New Roman" w:hAnsi="Times New Roman"/>
      <w:kern w:val="0"/>
      <w:sz w:val="16"/>
      <w:szCs w:val="16"/>
      <w:lang w:eastAsia="hu-HU"/>
      <w14:ligatures w14:val="none"/>
    </w:rPr>
  </w:style>
  <w:style w:type="paragraph" w:styleId="Cm">
    <w:name w:val="Title"/>
    <w:basedOn w:val="Norml"/>
    <w:link w:val="CmChar"/>
    <w:qFormat/>
    <w:rsid w:val="00E17B02"/>
    <w:pPr>
      <w:jc w:val="center"/>
    </w:pPr>
    <w:rPr>
      <w:rFonts w:eastAsia="Times New Roman"/>
      <w:b/>
      <w:bCs/>
      <w:kern w:val="0"/>
      <w14:ligatures w14:val="none"/>
    </w:rPr>
  </w:style>
  <w:style w:type="character" w:customStyle="1" w:styleId="CmChar">
    <w:name w:val="Cím Char"/>
    <w:basedOn w:val="Bekezdsalapbettpusa"/>
    <w:link w:val="Cm"/>
    <w:rsid w:val="00E17B02"/>
    <w:rPr>
      <w:rFonts w:ascii="Times New Roman" w:eastAsia="Times New Roman" w:hAnsi="Times New Roman"/>
      <w:b/>
      <w:bCs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Juhász Anikó</cp:lastModifiedBy>
  <cp:revision>7</cp:revision>
  <dcterms:created xsi:type="dcterms:W3CDTF">2024-11-13T15:43:00Z</dcterms:created>
  <dcterms:modified xsi:type="dcterms:W3CDTF">2025-01-22T16:05:00Z</dcterms:modified>
</cp:coreProperties>
</file>