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DD159" w14:textId="77777777" w:rsidR="00C87A99" w:rsidRPr="004F764F" w:rsidRDefault="00C87A99" w:rsidP="00C87A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F764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01FD7B6" wp14:editId="50A33DA7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52ACE" w14:textId="77777777" w:rsidR="00C87A99" w:rsidRPr="004F764F" w:rsidRDefault="00C87A99" w:rsidP="00C87A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RENDELET-TERVEZET</w:t>
      </w:r>
    </w:p>
    <w:p w14:paraId="35481B1F" w14:textId="77777777" w:rsidR="00C87A99" w:rsidRPr="004F764F" w:rsidRDefault="00C87A99" w:rsidP="00C87A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53886" w14:textId="77777777" w:rsidR="00C87A99" w:rsidRPr="004F764F" w:rsidRDefault="00C87A99" w:rsidP="00C87A9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3C96325D" w14:textId="77777777" w:rsidR="00C87A99" w:rsidRPr="004F764F" w:rsidRDefault="00C87A99" w:rsidP="00C87A9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6916F0C6" w14:textId="77777777" w:rsidR="00C87A99" w:rsidRPr="004F764F" w:rsidRDefault="00C87A99" w:rsidP="00C87A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21D4">
        <w:rPr>
          <w:rFonts w:ascii="Times New Roman" w:hAnsi="Times New Roman" w:cs="Times New Roman"/>
          <w:sz w:val="24"/>
          <w:szCs w:val="24"/>
        </w:rPr>
        <w:t>2025. január 30-i rendes ülésére</w:t>
      </w:r>
    </w:p>
    <w:p w14:paraId="765E3E38" w14:textId="77777777" w:rsidR="00137784" w:rsidRPr="0095348A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95348A" w:rsidRDefault="00137784" w:rsidP="001406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6E269" w14:textId="25475047" w:rsidR="00134275" w:rsidRPr="0095348A" w:rsidRDefault="00137784" w:rsidP="00140651">
      <w:pPr>
        <w:pStyle w:val="Szvegtrzs"/>
        <w:spacing w:before="240" w:after="480" w:line="240" w:lineRule="auto"/>
        <w:ind w:left="851" w:hanging="851"/>
        <w:jc w:val="both"/>
        <w:rPr>
          <w:rFonts w:cs="Times New Roman"/>
          <w:b/>
          <w:bCs/>
        </w:rPr>
      </w:pPr>
      <w:r w:rsidRPr="0095348A">
        <w:rPr>
          <w:rFonts w:cs="Times New Roman"/>
          <w:b/>
          <w:bCs/>
        </w:rPr>
        <w:t xml:space="preserve">Tárgy: </w:t>
      </w:r>
      <w:r w:rsidR="00933350" w:rsidRPr="0095348A">
        <w:rPr>
          <w:rFonts w:cs="Times New Roman"/>
          <w:b/>
          <w:bCs/>
        </w:rPr>
        <w:t>R</w:t>
      </w:r>
      <w:r w:rsidR="009D1B6F" w:rsidRPr="0095348A">
        <w:rPr>
          <w:rFonts w:cs="Times New Roman"/>
          <w:b/>
        </w:rPr>
        <w:t xml:space="preserve">endelet-tervezet </w:t>
      </w:r>
      <w:r w:rsidR="00140651">
        <w:rPr>
          <w:b/>
          <w:bCs/>
        </w:rPr>
        <w:t xml:space="preserve">a hivatali helyiségen kívüli, valamint a hivatali munkaidőn kívül történő egyes anyakönyvi események engedélyezésének, valamint az egyéb családi eseményeknek a szabályairól és a fizetendő díjakról szóló 11/2022. (IX. 30.) önkormányzati rendelet </w:t>
      </w:r>
      <w:r w:rsidR="00134275" w:rsidRPr="0095348A">
        <w:rPr>
          <w:rFonts w:cs="Times New Roman"/>
          <w:b/>
          <w:bCs/>
        </w:rPr>
        <w:t>módosításáról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95348A" w14:paraId="47343FF1" w14:textId="77777777" w:rsidTr="00F634C6">
        <w:tc>
          <w:tcPr>
            <w:tcW w:w="4531" w:type="dxa"/>
          </w:tcPr>
          <w:p w14:paraId="37DDF4BA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33180463" w14:textId="77777777" w:rsidR="0002187C" w:rsidRPr="0002187C" w:rsidRDefault="0002187C" w:rsidP="000218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87C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3B6D121F" w:rsidR="004633D7" w:rsidRPr="0095348A" w:rsidRDefault="0002187C" w:rsidP="0002187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87C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95348A" w14:paraId="3CAC4915" w14:textId="77777777" w:rsidTr="00F634C6">
        <w:tc>
          <w:tcPr>
            <w:tcW w:w="4531" w:type="dxa"/>
          </w:tcPr>
          <w:p w14:paraId="3A85E016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CF2762C" w14:textId="42E3D4A1" w:rsidR="00137784" w:rsidRPr="0095348A" w:rsidRDefault="00140651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Juhász Anikó</w:t>
            </w:r>
            <w:r w:rsidR="009D1B6F" w:rsidRPr="0095348A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137784" w:rsidRPr="0095348A" w14:paraId="29FC7079" w14:textId="77777777" w:rsidTr="00F634C6">
        <w:tc>
          <w:tcPr>
            <w:tcW w:w="4531" w:type="dxa"/>
          </w:tcPr>
          <w:p w14:paraId="387C6EF7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5098F517" w14:textId="77777777" w:rsidR="00137784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18B9C663" w14:textId="25128629" w:rsidR="004E60AF" w:rsidRPr="0095348A" w:rsidRDefault="004E60AF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137784" w:rsidRPr="0095348A" w14:paraId="70D5B5F2" w14:textId="77777777" w:rsidTr="00F634C6">
        <w:tc>
          <w:tcPr>
            <w:tcW w:w="4531" w:type="dxa"/>
          </w:tcPr>
          <w:p w14:paraId="5473A7C0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137784" w:rsidRPr="0095348A" w14:paraId="37FAFDAE" w14:textId="77777777" w:rsidTr="00F634C6">
        <w:tc>
          <w:tcPr>
            <w:tcW w:w="4531" w:type="dxa"/>
          </w:tcPr>
          <w:p w14:paraId="51B20BB6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6781644" w14:textId="1F38F612" w:rsidR="004633D7" w:rsidRPr="0095348A" w:rsidRDefault="00C87A99" w:rsidP="00C87A99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7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02187C" w:rsidRPr="00C87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02187C" w:rsidRPr="00C87A9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95348A" w14:paraId="3D1890EA" w14:textId="77777777" w:rsidTr="00F634C6">
        <w:tc>
          <w:tcPr>
            <w:tcW w:w="4531" w:type="dxa"/>
          </w:tcPr>
          <w:p w14:paraId="32E2C0E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95348A" w14:paraId="17BDF780" w14:textId="77777777" w:rsidTr="00F634C6">
        <w:tc>
          <w:tcPr>
            <w:tcW w:w="4531" w:type="dxa"/>
          </w:tcPr>
          <w:p w14:paraId="727C38A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534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határozat </w:t>
            </w:r>
          </w:p>
        </w:tc>
      </w:tr>
      <w:tr w:rsidR="00137784" w:rsidRPr="0095348A" w14:paraId="7DCA87E3" w14:textId="77777777" w:rsidTr="00F634C6">
        <w:tc>
          <w:tcPr>
            <w:tcW w:w="4531" w:type="dxa"/>
          </w:tcPr>
          <w:p w14:paraId="6DCCB3D4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Cs/>
                <w:sz w:val="24"/>
                <w:szCs w:val="24"/>
              </w:rPr>
              <w:t>egyszerű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minősített </w:t>
            </w:r>
          </w:p>
        </w:tc>
      </w:tr>
      <w:tr w:rsidR="00137784" w:rsidRPr="0095348A" w14:paraId="3824A6DC" w14:textId="77777777" w:rsidTr="00F634C6">
        <w:tc>
          <w:tcPr>
            <w:tcW w:w="4531" w:type="dxa"/>
          </w:tcPr>
          <w:p w14:paraId="5DCC0A32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95348A" w14:paraId="07D29AA2" w14:textId="77777777" w:rsidTr="00F634C6">
        <w:tc>
          <w:tcPr>
            <w:tcW w:w="4531" w:type="dxa"/>
          </w:tcPr>
          <w:p w14:paraId="71221711" w14:textId="77777777" w:rsidR="00137784" w:rsidRPr="0095348A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82C75E9" w14:textId="77777777" w:rsidR="00C87A99" w:rsidRDefault="009D1B6F" w:rsidP="00C87A9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Rendelet</w:t>
            </w:r>
            <w:r w:rsidR="009534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 xml:space="preserve">tervezet </w:t>
            </w:r>
            <w:r w:rsidR="0095348A">
              <w:rPr>
                <w:rFonts w:ascii="Times New Roman" w:hAnsi="Times New Roman" w:cs="Times New Roman"/>
                <w:sz w:val="24"/>
                <w:szCs w:val="24"/>
              </w:rPr>
              <w:t>melléklet</w:t>
            </w:r>
            <w:r w:rsidR="00C87A99">
              <w:rPr>
                <w:rFonts w:ascii="Times New Roman" w:hAnsi="Times New Roman" w:cs="Times New Roman"/>
                <w:sz w:val="24"/>
                <w:szCs w:val="24"/>
              </w:rPr>
              <w:t>ekk</w:t>
            </w:r>
            <w:r w:rsidR="0095348A">
              <w:rPr>
                <w:rFonts w:ascii="Times New Roman" w:hAnsi="Times New Roman" w:cs="Times New Roman"/>
                <w:sz w:val="24"/>
                <w:szCs w:val="24"/>
              </w:rPr>
              <w:t xml:space="preserve">el, 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indoklással</w:t>
            </w:r>
          </w:p>
          <w:p w14:paraId="5EF866EE" w14:textId="7F3A3C69" w:rsidR="00C87A99" w:rsidRPr="0095348A" w:rsidRDefault="00C87A99" w:rsidP="00C87A9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Előzetes h</w:t>
            </w:r>
            <w:r w:rsidRPr="0095348A">
              <w:rPr>
                <w:rFonts w:ascii="Times New Roman" w:hAnsi="Times New Roman" w:cs="Times New Roman"/>
                <w:sz w:val="24"/>
                <w:szCs w:val="24"/>
              </w:rPr>
              <w:t>atásvizsgálat</w:t>
            </w:r>
          </w:p>
          <w:p w14:paraId="64A778CF" w14:textId="62481D37" w:rsidR="009D1B6F" w:rsidRPr="0095348A" w:rsidRDefault="00C87A99" w:rsidP="0013778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A99">
              <w:rPr>
                <w:rFonts w:ascii="Times New Roman" w:hAnsi="Times New Roman" w:cs="Times New Roman"/>
                <w:sz w:val="24"/>
                <w:szCs w:val="24"/>
              </w:rPr>
              <w:t>Hatályos rendelet</w:t>
            </w:r>
          </w:p>
        </w:tc>
      </w:tr>
    </w:tbl>
    <w:p w14:paraId="3582EEE0" w14:textId="77777777" w:rsidR="00137784" w:rsidRPr="0095348A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49418D9A" w:rsidR="002746A9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95348A">
        <w:rPr>
          <w:rFonts w:ascii="Times New Roman" w:hAnsi="Times New Roman" w:cs="Times New Roman"/>
          <w:sz w:val="24"/>
          <w:szCs w:val="24"/>
        </w:rPr>
        <w:t>Jánoshalma, 202</w:t>
      </w:r>
      <w:r w:rsidR="00140651">
        <w:rPr>
          <w:rFonts w:ascii="Times New Roman" w:hAnsi="Times New Roman" w:cs="Times New Roman"/>
          <w:sz w:val="24"/>
          <w:szCs w:val="24"/>
        </w:rPr>
        <w:t>5</w:t>
      </w:r>
      <w:r w:rsidRPr="0095348A">
        <w:rPr>
          <w:rFonts w:ascii="Times New Roman" w:hAnsi="Times New Roman" w:cs="Times New Roman"/>
          <w:sz w:val="24"/>
          <w:szCs w:val="24"/>
        </w:rPr>
        <w:t xml:space="preserve">. </w:t>
      </w:r>
      <w:r w:rsidR="00140651">
        <w:rPr>
          <w:rFonts w:ascii="Times New Roman" w:hAnsi="Times New Roman" w:cs="Times New Roman"/>
          <w:sz w:val="24"/>
          <w:szCs w:val="24"/>
        </w:rPr>
        <w:t>január 2</w:t>
      </w:r>
      <w:r w:rsidR="00C87A99">
        <w:rPr>
          <w:rFonts w:ascii="Times New Roman" w:hAnsi="Times New Roman" w:cs="Times New Roman"/>
          <w:sz w:val="24"/>
          <w:szCs w:val="24"/>
        </w:rPr>
        <w:t>4</w:t>
      </w:r>
      <w:r w:rsidR="009D1B6F" w:rsidRPr="0095348A">
        <w:rPr>
          <w:rFonts w:ascii="Times New Roman" w:hAnsi="Times New Roman" w:cs="Times New Roman"/>
          <w:sz w:val="24"/>
          <w:szCs w:val="24"/>
        </w:rPr>
        <w:t>.</w:t>
      </w:r>
    </w:p>
    <w:p w14:paraId="72E21F97" w14:textId="77777777" w:rsidR="002746A9" w:rsidRDefault="002746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DBD781A" w14:textId="1EC13812" w:rsidR="002746A9" w:rsidRPr="0095348A" w:rsidRDefault="002746A9" w:rsidP="002746A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348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95348A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8B562F8" w14:textId="77777777" w:rsidR="002746A9" w:rsidRPr="0095348A" w:rsidRDefault="002746A9" w:rsidP="002746A9">
      <w:pPr>
        <w:pStyle w:val="Nincstrkz"/>
        <w:jc w:val="both"/>
      </w:pPr>
      <w:r w:rsidRPr="00140651">
        <w:rPr>
          <w:rFonts w:ascii="Times New Roman" w:hAnsi="Times New Roman"/>
          <w:sz w:val="24"/>
          <w:szCs w:val="24"/>
        </w:rPr>
        <w:t>A hivatali helyiségen kívüli, valamint a hivatali munkaidőn kívül történő egyes anyakönyvi események engedélyezésének, valamint az egyéb családi eseményeknek a szabályairól és a fizetendő díjakról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140651">
        <w:rPr>
          <w:rFonts w:ascii="Times New Roman" w:hAnsi="Times New Roman"/>
          <w:sz w:val="24"/>
          <w:szCs w:val="24"/>
        </w:rPr>
        <w:t>11/2022. (IX. 30.) önkormányzati rendelet</w:t>
      </w:r>
      <w:r>
        <w:rPr>
          <w:rFonts w:ascii="Times New Roman" w:hAnsi="Times New Roman"/>
          <w:sz w:val="24"/>
          <w:szCs w:val="24"/>
        </w:rPr>
        <w:t>ben foglalt díjak 2022. évben kerültek utoljára felülvizsgálatra.</w:t>
      </w:r>
    </w:p>
    <w:p w14:paraId="61A2C904" w14:textId="77777777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</w:p>
    <w:p w14:paraId="3D068149" w14:textId="77777777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mellékletben szereplő változások díjemeléseket tartalmaznak. </w:t>
      </w:r>
    </w:p>
    <w:p w14:paraId="3D9A9766" w14:textId="77777777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</w:p>
    <w:p w14:paraId="6EAF01A3" w14:textId="77777777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A bevétel növelése a </w:t>
      </w:r>
      <w:r>
        <w:rPr>
          <w:rFonts w:cs="Times New Roman"/>
        </w:rPr>
        <w:t>kiadások csökkentésére</w:t>
      </w:r>
      <w:r w:rsidRPr="0095348A">
        <w:rPr>
          <w:rFonts w:cs="Times New Roman"/>
        </w:rPr>
        <w:t xml:space="preserve"> fordítható.</w:t>
      </w:r>
    </w:p>
    <w:p w14:paraId="4ADEC566" w14:textId="77777777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</w:p>
    <w:p w14:paraId="5F47A535" w14:textId="77777777" w:rsidR="002746A9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>A táblázatban 5 – 10 – 15 %-os díjemelési javaslat található</w:t>
      </w:r>
      <w:r>
        <w:rPr>
          <w:rFonts w:cs="Times New Roman"/>
        </w:rPr>
        <w:t xml:space="preserve"> a többletszolgáltatási díjak esetében. </w:t>
      </w:r>
    </w:p>
    <w:p w14:paraId="72B6426E" w14:textId="77777777" w:rsidR="00426C5F" w:rsidRDefault="00426C5F" w:rsidP="002746A9">
      <w:pPr>
        <w:pStyle w:val="Szvegtrzs"/>
        <w:spacing w:after="0" w:line="240" w:lineRule="auto"/>
        <w:jc w:val="both"/>
        <w:rPr>
          <w:rFonts w:cs="Times New Roman"/>
        </w:rPr>
      </w:pPr>
    </w:p>
    <w:p w14:paraId="5A99C336" w14:textId="045BBF84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Az adott szolgáltatás esetén nem %-os arányban került a díj meghatározásra, hanem minimum 1000</w:t>
      </w:r>
      <w:r w:rsidR="00426C5F">
        <w:rPr>
          <w:rFonts w:cs="Times New Roman"/>
        </w:rPr>
        <w:t xml:space="preserve">,- </w:t>
      </w:r>
      <w:r>
        <w:rPr>
          <w:rFonts w:cs="Times New Roman"/>
        </w:rPr>
        <w:t>Ft-ban, mivel az anyakönyvvezetőt megillető díj csak párszáz forinttal emelkedett volna bruttóban.</w:t>
      </w:r>
    </w:p>
    <w:p w14:paraId="57E2CA1A" w14:textId="77777777" w:rsidR="002746A9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</w:p>
    <w:p w14:paraId="32703F55" w14:textId="6CFE3605" w:rsidR="002746A9" w:rsidRPr="0095348A" w:rsidRDefault="002746A9" w:rsidP="002746A9">
      <w:pPr>
        <w:pStyle w:val="Szvegtrzs"/>
        <w:spacing w:after="0" w:line="240" w:lineRule="auto"/>
        <w:jc w:val="both"/>
        <w:rPr>
          <w:rFonts w:cs="Times New Roman"/>
        </w:rPr>
      </w:pPr>
      <w:r w:rsidRPr="0095348A">
        <w:rPr>
          <w:rFonts w:cs="Times New Roman"/>
        </w:rPr>
        <w:t xml:space="preserve">Kérem a Tisztelt </w:t>
      </w:r>
      <w:r>
        <w:rPr>
          <w:rFonts w:cs="Times New Roman"/>
        </w:rPr>
        <w:t>Képviselő-testületet</w:t>
      </w:r>
      <w:r w:rsidRPr="0095348A">
        <w:rPr>
          <w:rFonts w:cs="Times New Roman"/>
        </w:rPr>
        <w:t>, hogy a rendelet-tervezetet megvitatni és a díjemelés százalékos mértékét, illetve összegszerűségét megállapítani szíveskedjen</w:t>
      </w:r>
      <w:r>
        <w:rPr>
          <w:rFonts w:cs="Times New Roman"/>
        </w:rPr>
        <w:t>.</w:t>
      </w:r>
    </w:p>
    <w:p w14:paraId="173A6B56" w14:textId="77777777" w:rsidR="002746A9" w:rsidRPr="0095348A" w:rsidRDefault="002746A9" w:rsidP="002746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CFBAE3" w14:textId="77777777" w:rsidR="00137784" w:rsidRPr="0095348A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242E21" w14:textId="77777777" w:rsidR="00504A26" w:rsidRPr="0095348A" w:rsidRDefault="00504A26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04A26" w:rsidRPr="00953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charset w:val="01"/>
    <w:family w:val="auto"/>
    <w:pitch w:val="variable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523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2187C"/>
    <w:rsid w:val="00134275"/>
    <w:rsid w:val="00137784"/>
    <w:rsid w:val="00140651"/>
    <w:rsid w:val="00145E48"/>
    <w:rsid w:val="002524D7"/>
    <w:rsid w:val="002746A9"/>
    <w:rsid w:val="002F639B"/>
    <w:rsid w:val="0036142C"/>
    <w:rsid w:val="00362B7B"/>
    <w:rsid w:val="003A76BF"/>
    <w:rsid w:val="00426C5F"/>
    <w:rsid w:val="004633D7"/>
    <w:rsid w:val="004D5F45"/>
    <w:rsid w:val="004E52D2"/>
    <w:rsid w:val="004E60AF"/>
    <w:rsid w:val="00504A26"/>
    <w:rsid w:val="00670F77"/>
    <w:rsid w:val="00704FE2"/>
    <w:rsid w:val="00720874"/>
    <w:rsid w:val="00933350"/>
    <w:rsid w:val="00942AB3"/>
    <w:rsid w:val="0095348A"/>
    <w:rsid w:val="009D1B6F"/>
    <w:rsid w:val="00A023D8"/>
    <w:rsid w:val="00A97882"/>
    <w:rsid w:val="00AE03E7"/>
    <w:rsid w:val="00B22855"/>
    <w:rsid w:val="00BC011A"/>
    <w:rsid w:val="00C87A99"/>
    <w:rsid w:val="00D84A06"/>
    <w:rsid w:val="00EB3201"/>
    <w:rsid w:val="00EE6493"/>
    <w:rsid w:val="00F8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2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259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11</cp:revision>
  <dcterms:created xsi:type="dcterms:W3CDTF">2024-11-14T09:29:00Z</dcterms:created>
  <dcterms:modified xsi:type="dcterms:W3CDTF">2025-01-24T08:49:00Z</dcterms:modified>
</cp:coreProperties>
</file>