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91003" w14:textId="77777777" w:rsidR="00C70D7A" w:rsidRPr="00B5137D" w:rsidRDefault="00C70D7A" w:rsidP="00C70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DFD55DB" wp14:editId="1AD3855B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80553" w14:textId="77777777" w:rsidR="00C70D7A" w:rsidRPr="00B5137D" w:rsidRDefault="00C70D7A" w:rsidP="00C70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9130DF" w14:textId="77777777" w:rsidR="00C70D7A" w:rsidRPr="00B5137D" w:rsidRDefault="00C70D7A" w:rsidP="00C70D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37D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790CAE41" w14:textId="77777777" w:rsidR="00C70D7A" w:rsidRPr="00B5137D" w:rsidRDefault="00C70D7A" w:rsidP="00C70D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85EC3F" w14:textId="77777777" w:rsidR="00C70D7A" w:rsidRPr="004E2883" w:rsidRDefault="00C70D7A" w:rsidP="00C70D7A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0AC517D0" w14:textId="77777777" w:rsidR="00C70D7A" w:rsidRPr="004E2883" w:rsidRDefault="00C70D7A" w:rsidP="00C70D7A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462F41D5" w14:textId="2CCA6110" w:rsidR="00C70D7A" w:rsidRPr="004E2883" w:rsidRDefault="00C70D7A" w:rsidP="00C70D7A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883">
        <w:rPr>
          <w:rFonts w:ascii="Times New Roman" w:eastAsia="Calibri" w:hAnsi="Times New Roman" w:cs="Times New Roman"/>
          <w:sz w:val="24"/>
          <w:szCs w:val="24"/>
        </w:rPr>
        <w:t xml:space="preserve">2025. </w:t>
      </w:r>
      <w:r>
        <w:rPr>
          <w:rFonts w:ascii="Times New Roman" w:eastAsia="Calibri" w:hAnsi="Times New Roman" w:cs="Times New Roman"/>
          <w:sz w:val="24"/>
          <w:szCs w:val="24"/>
        </w:rPr>
        <w:t>szeptember</w:t>
      </w:r>
      <w:r w:rsidRPr="004E28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B60868">
        <w:rPr>
          <w:rFonts w:ascii="Times New Roman" w:eastAsia="Calibri" w:hAnsi="Times New Roman" w:cs="Times New Roman"/>
          <w:sz w:val="24"/>
          <w:szCs w:val="24"/>
        </w:rPr>
        <w:t>7</w:t>
      </w:r>
      <w:r w:rsidRPr="004E2883">
        <w:rPr>
          <w:rFonts w:ascii="Times New Roman" w:eastAsia="Calibri" w:hAnsi="Times New Roman" w:cs="Times New Roman"/>
          <w:sz w:val="24"/>
          <w:szCs w:val="24"/>
        </w:rPr>
        <w:t>-i rendes ülésére</w:t>
      </w:r>
    </w:p>
    <w:p w14:paraId="33E3E55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4CB60235" w:rsidR="00174154" w:rsidRPr="00C70D7A" w:rsidRDefault="00A613AD" w:rsidP="00C67E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D7A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C70D7A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022548" w:rsidRPr="00C70D7A">
        <w:rPr>
          <w:rFonts w:ascii="Times New Roman" w:hAnsi="Times New Roman" w:cs="Times New Roman"/>
          <w:b/>
          <w:bCs/>
          <w:sz w:val="24"/>
          <w:szCs w:val="24"/>
        </w:rPr>
        <w:t>pályázat benyújtásáról (</w:t>
      </w:r>
      <w:r w:rsidR="00B205C6" w:rsidRPr="00C70D7A">
        <w:rPr>
          <w:rFonts w:ascii="Times New Roman" w:hAnsi="Times New Roman" w:cs="Times New Roman"/>
          <w:b/>
          <w:bCs/>
          <w:sz w:val="24"/>
          <w:szCs w:val="24"/>
        </w:rPr>
        <w:t>karácsonyi fénydekoráció élménypontok ingyenes használatára 2025</w:t>
      </w:r>
      <w:r w:rsidR="00C70D7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205C6" w:rsidRPr="00C70D7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4365CC4" w14:textId="77777777" w:rsidR="00C67EB6" w:rsidRPr="003120D4" w:rsidRDefault="00C67EB6" w:rsidP="00BB6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447DE" w14:textId="334D5B35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B5137D" w14:paraId="6EDE771D" w14:textId="77777777" w:rsidTr="00D15C86">
        <w:tc>
          <w:tcPr>
            <w:tcW w:w="4531" w:type="dxa"/>
          </w:tcPr>
          <w:p w14:paraId="0797C548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B6FC0B2" w14:textId="77777777" w:rsidR="00C70D7A" w:rsidRPr="00AD7035" w:rsidRDefault="00C70D7A" w:rsidP="00C70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4781C31" w14:textId="094056FE" w:rsidR="00A613AD" w:rsidRPr="00B5137D" w:rsidRDefault="00C70D7A" w:rsidP="00C70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A613AD" w:rsidRPr="00B5137D" w14:paraId="7939747B" w14:textId="77777777" w:rsidTr="00D15C86">
        <w:tc>
          <w:tcPr>
            <w:tcW w:w="4531" w:type="dxa"/>
          </w:tcPr>
          <w:p w14:paraId="678C8247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46EC99E" w14:textId="107B5232" w:rsidR="00A613AD" w:rsidRPr="00B5137D" w:rsidRDefault="003917CA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</w:tr>
      <w:tr w:rsidR="00A613AD" w:rsidRPr="00B5137D" w14:paraId="06A73064" w14:textId="77777777" w:rsidTr="00D15C86">
        <w:tc>
          <w:tcPr>
            <w:tcW w:w="4531" w:type="dxa"/>
          </w:tcPr>
          <w:p w14:paraId="2C369AD4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C51CCD3" w14:textId="4CD258F0" w:rsidR="00E4171E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45DE9281" w14:textId="347A8BCB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A613AD" w:rsidRPr="00B5137D" w14:paraId="5A03309C" w14:textId="77777777" w:rsidTr="00D15C86">
        <w:tc>
          <w:tcPr>
            <w:tcW w:w="4531" w:type="dxa"/>
          </w:tcPr>
          <w:p w14:paraId="56F8116B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B5137D" w:rsidRDefault="00B31F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B5137D" w14:paraId="37BE80AE" w14:textId="77777777" w:rsidTr="00D15C86">
        <w:tc>
          <w:tcPr>
            <w:tcW w:w="4531" w:type="dxa"/>
          </w:tcPr>
          <w:p w14:paraId="476CA3B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DD0A108" w14:textId="2D6283A7" w:rsidR="00A613AD" w:rsidRPr="00B5137D" w:rsidRDefault="00C70D7A" w:rsidP="00BB688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555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B71555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A613AD" w:rsidRPr="00B5137D" w14:paraId="35DE3BCC" w14:textId="77777777" w:rsidTr="00D15C86">
        <w:tc>
          <w:tcPr>
            <w:tcW w:w="4531" w:type="dxa"/>
          </w:tcPr>
          <w:p w14:paraId="225B65B6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B5137D" w14:paraId="04C5D936" w14:textId="77777777" w:rsidTr="00D15C86">
        <w:tc>
          <w:tcPr>
            <w:tcW w:w="4531" w:type="dxa"/>
          </w:tcPr>
          <w:p w14:paraId="29A8D0FC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B5137D" w14:paraId="56825969" w14:textId="77777777" w:rsidTr="00D15C86">
        <w:tc>
          <w:tcPr>
            <w:tcW w:w="4531" w:type="dxa"/>
          </w:tcPr>
          <w:p w14:paraId="352AAF6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B5137D" w14:paraId="7D311C22" w14:textId="77777777" w:rsidTr="00D15C86">
        <w:tc>
          <w:tcPr>
            <w:tcW w:w="4531" w:type="dxa"/>
          </w:tcPr>
          <w:p w14:paraId="61AD056E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B5137D" w14:paraId="4F4FB225" w14:textId="77777777" w:rsidTr="00D15C86">
        <w:tc>
          <w:tcPr>
            <w:tcW w:w="4531" w:type="dxa"/>
          </w:tcPr>
          <w:p w14:paraId="60114A19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25483C4" w14:textId="798ADC5C" w:rsidR="00C67EB6" w:rsidRPr="00B5137D" w:rsidRDefault="00B51426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F721B45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1E873" w14:textId="7958A001" w:rsidR="00EB3201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5368E7" w:rsidRPr="00B5137D">
        <w:rPr>
          <w:rFonts w:ascii="Times New Roman" w:hAnsi="Times New Roman" w:cs="Times New Roman"/>
          <w:sz w:val="24"/>
          <w:szCs w:val="24"/>
        </w:rPr>
        <w:t>202</w:t>
      </w:r>
      <w:r w:rsidR="00277F08">
        <w:rPr>
          <w:rFonts w:ascii="Times New Roman" w:hAnsi="Times New Roman" w:cs="Times New Roman"/>
          <w:sz w:val="24"/>
          <w:szCs w:val="24"/>
        </w:rPr>
        <w:t>5.</w:t>
      </w:r>
      <w:r w:rsidR="00C70D7A">
        <w:rPr>
          <w:rFonts w:ascii="Times New Roman" w:hAnsi="Times New Roman" w:cs="Times New Roman"/>
          <w:sz w:val="24"/>
          <w:szCs w:val="24"/>
        </w:rPr>
        <w:t xml:space="preserve"> szeptember 12.</w:t>
      </w:r>
    </w:p>
    <w:p w14:paraId="5FCD7FF4" w14:textId="61200113" w:rsidR="003917CA" w:rsidRPr="00B5137D" w:rsidRDefault="003917CA" w:rsidP="00BB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Default="00F1590B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137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19113F1C" w14:textId="77777777" w:rsidR="00847D29" w:rsidRDefault="00847D29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2D86344" w14:textId="22CB7780" w:rsidR="004E6738" w:rsidRDefault="004E673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Jánoshalma Városi Önkormányzat pályázatot nyújthat be 100 %-os vissza nem térítendő támogatás igénylésére, amelynek célja </w:t>
      </w:r>
      <w:r w:rsidRPr="004E6738">
        <w:rPr>
          <w:rFonts w:ascii="Times New Roman" w:hAnsi="Times New Roman" w:cs="Times New Roman"/>
          <w:bCs/>
          <w:sz w:val="24"/>
          <w:szCs w:val="24"/>
        </w:rPr>
        <w:t>karácsonyi fénydekoráció élménypontok ingyenes használat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4E6738">
        <w:rPr>
          <w:rFonts w:ascii="Times New Roman" w:hAnsi="Times New Roman" w:cs="Times New Roman"/>
          <w:bCs/>
          <w:sz w:val="24"/>
          <w:szCs w:val="24"/>
        </w:rPr>
        <w:t xml:space="preserve"> a karácsonyi időszakra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24594A4" w14:textId="77777777" w:rsidR="004E6738" w:rsidRDefault="004E673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61D022" w14:textId="7AE0E0F0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738">
        <w:rPr>
          <w:rFonts w:ascii="Times New Roman" w:hAnsi="Times New Roman" w:cs="Times New Roman"/>
          <w:bCs/>
          <w:sz w:val="24"/>
          <w:szCs w:val="24"/>
        </w:rPr>
        <w:t>A pályázat célja:</w:t>
      </w:r>
    </w:p>
    <w:p w14:paraId="1E49BB46" w14:textId="757A9632" w:rsid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738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4E6738">
        <w:rPr>
          <w:rFonts w:ascii="Times New Roman" w:hAnsi="Times New Roman" w:cs="Times New Roman"/>
          <w:bCs/>
          <w:sz w:val="24"/>
          <w:szCs w:val="24"/>
        </w:rPr>
        <w:t>Glansya</w:t>
      </w:r>
      <w:proofErr w:type="spellEnd"/>
      <w:r w:rsidRPr="004E6738">
        <w:rPr>
          <w:rFonts w:ascii="Times New Roman" w:hAnsi="Times New Roman" w:cs="Times New Roman"/>
          <w:bCs/>
          <w:sz w:val="24"/>
          <w:szCs w:val="24"/>
        </w:rPr>
        <w:t xml:space="preserve"> Kft. karácsonyi fénydekoráció témakörében pályázati kiírást tesz közzé, melynek célja magyarországi közterületeken adventi/karácsonyi közösségi, ingyenes programokhoz kapcsolódó világító élménypontok létesítése és működtetése térítésmentesen. Olyan programhelyszínek és találkozási pontok kialakításának lehetőségét szeretnénk biztosítani a pályázóknak, amelyek az adott település közösségi életének kiemelkedő pontjává válhat, emelheti a közösségi „flow” érzés és lokális összetartozás erejét. Az ünnepi időszakban hozzájárulhat a párbeszéd és megbékélés tradicionális létrejöttéhez, a napjainkban oly annyira jellemző megosztottság csökkentéséhez.  </w:t>
      </w:r>
    </w:p>
    <w:p w14:paraId="7535E2FB" w14:textId="77777777" w:rsidR="004E6738" w:rsidRDefault="004E673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66502F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738">
        <w:rPr>
          <w:rFonts w:ascii="Times New Roman" w:hAnsi="Times New Roman" w:cs="Times New Roman"/>
          <w:bCs/>
          <w:sz w:val="24"/>
          <w:szCs w:val="24"/>
        </w:rPr>
        <w:t xml:space="preserve">A pályázat tárgya: </w:t>
      </w:r>
    </w:p>
    <w:p w14:paraId="151F0A1F" w14:textId="77777777" w:rsid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738">
        <w:rPr>
          <w:rFonts w:ascii="Times New Roman" w:hAnsi="Times New Roman" w:cs="Times New Roman"/>
          <w:bCs/>
          <w:sz w:val="24"/>
          <w:szCs w:val="24"/>
        </w:rPr>
        <w:t xml:space="preserve">3D világító élménypont fénydekorációk igénybevételének és felállításának lehetősége advent/karácsony teljes időszakára, a gyertya gyújtásától vízkereszt </w:t>
      </w:r>
      <w:proofErr w:type="spellStart"/>
      <w:r w:rsidRPr="004E6738">
        <w:rPr>
          <w:rFonts w:ascii="Times New Roman" w:hAnsi="Times New Roman" w:cs="Times New Roman"/>
          <w:bCs/>
          <w:sz w:val="24"/>
          <w:szCs w:val="24"/>
        </w:rPr>
        <w:t>havának</w:t>
      </w:r>
      <w:proofErr w:type="spellEnd"/>
      <w:r w:rsidRPr="004E6738">
        <w:rPr>
          <w:rFonts w:ascii="Times New Roman" w:hAnsi="Times New Roman" w:cs="Times New Roman"/>
          <w:bCs/>
          <w:sz w:val="24"/>
          <w:szCs w:val="24"/>
        </w:rPr>
        <w:t xml:space="preserve"> végéig tartó időszakban. A pályázható termékek ingyenes igénybevétele a pályázat megjelenését követő első karácsonyi ünnepi időszakra szól, azaz kiíró jelen pályázat keretében a 2025. november 29. és 2026. január 31. közötti időszakra biztosítja a kiválasztott és használatra elnyert fénydekoráció élménypontot.</w:t>
      </w:r>
    </w:p>
    <w:p w14:paraId="62D40214" w14:textId="77777777" w:rsid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60A9A8" w14:textId="77777777" w:rsid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738">
        <w:rPr>
          <w:rFonts w:ascii="Times New Roman" w:hAnsi="Times New Roman" w:cs="Times New Roman"/>
          <w:bCs/>
          <w:sz w:val="24"/>
          <w:szCs w:val="24"/>
        </w:rPr>
        <w:t>A támogatást minden évben 3 pályázó nyerheti el.</w:t>
      </w:r>
    </w:p>
    <w:p w14:paraId="6996E06F" w14:textId="77777777" w:rsidR="004E6738" w:rsidRDefault="004E673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350B82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6738">
        <w:rPr>
          <w:rFonts w:ascii="Times New Roman" w:hAnsi="Times New Roman" w:cs="Times New Roman"/>
          <w:bCs/>
          <w:color w:val="000000"/>
          <w:sz w:val="24"/>
          <w:szCs w:val="24"/>
        </w:rPr>
        <w:t>Pályázók kötelezettségei:</w:t>
      </w:r>
    </w:p>
    <w:p w14:paraId="43073CFD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7BB89AF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6738">
        <w:rPr>
          <w:rFonts w:ascii="Times New Roman" w:hAnsi="Times New Roman" w:cs="Times New Roman"/>
          <w:bCs/>
          <w:color w:val="000000"/>
          <w:sz w:val="24"/>
          <w:szCs w:val="24"/>
        </w:rPr>
        <w:t>– A pályázó az élménypontok felállításához szükséges terület használatával/igénybevételével jogosult rendelkezni és ezt szükség szerint alá is tudja támasztani;</w:t>
      </w:r>
    </w:p>
    <w:p w14:paraId="409DB4E6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D31A97A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6738">
        <w:rPr>
          <w:rFonts w:ascii="Times New Roman" w:hAnsi="Times New Roman" w:cs="Times New Roman"/>
          <w:bCs/>
          <w:color w:val="000000"/>
          <w:sz w:val="24"/>
          <w:szCs w:val="24"/>
        </w:rPr>
        <w:t>– Az üzemeltetési időszakban vállalja, hogy az ÉLMÉNYPONTOK vagyonvédelme és állagmegóvása szempontjából az elvárható szükséges lépéseket biztosítja, külön a helyi szempontokat figyelembe vevő megállapodás szerint;</w:t>
      </w:r>
    </w:p>
    <w:p w14:paraId="753FA9EC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666C5A3" w14:textId="2B1B9CAF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6738">
        <w:rPr>
          <w:rFonts w:ascii="Times New Roman" w:hAnsi="Times New Roman" w:cs="Times New Roman"/>
          <w:bCs/>
          <w:color w:val="000000"/>
          <w:sz w:val="24"/>
          <w:szCs w:val="24"/>
        </w:rPr>
        <w:t>– Szándékos rongálás, vandalizmus esetén együttműködik a felelősség megállapításában, esetlegesen eljár a károkozó irányában és tevékeny részt vállal a hiba/kár elhárításának költségeiből;</w:t>
      </w:r>
    </w:p>
    <w:p w14:paraId="4FB8BE47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D688F3E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6738">
        <w:rPr>
          <w:rFonts w:ascii="Times New Roman" w:hAnsi="Times New Roman" w:cs="Times New Roman"/>
          <w:bCs/>
          <w:color w:val="000000"/>
          <w:sz w:val="24"/>
          <w:szCs w:val="24"/>
        </w:rPr>
        <w:t>– Az élménypontok speciális jellegénél és kivitelénél fogva a nyertesek vállalják, hogy azok felállítását és beüzemelését majd annak leszerelését és becsomagolását a kiíró által biztosított szakember szakmai irányításával és annak felügyelete alatt végeztetik el, külön megállapodás alapján;</w:t>
      </w:r>
    </w:p>
    <w:p w14:paraId="2F4C3B7B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A929E33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6738">
        <w:rPr>
          <w:rFonts w:ascii="Times New Roman" w:hAnsi="Times New Roman" w:cs="Times New Roman"/>
          <w:bCs/>
          <w:color w:val="000000"/>
          <w:sz w:val="24"/>
          <w:szCs w:val="24"/>
        </w:rPr>
        <w:t>– Nyertes pályázó vállalja, hogy az elnyert fénydekoráció élménypont oda és vissza szállításának költségeit viseli, vagy megfelelő szállítóeszközzel elvégzi el a szállítást;</w:t>
      </w:r>
    </w:p>
    <w:p w14:paraId="05CBCD11" w14:textId="77777777" w:rsidR="004E6738" w:rsidRP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9327D3D" w14:textId="620BAD6C" w:rsidR="004E6738" w:rsidRDefault="004E6738" w:rsidP="004E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6738">
        <w:rPr>
          <w:rFonts w:ascii="Times New Roman" w:hAnsi="Times New Roman" w:cs="Times New Roman"/>
          <w:bCs/>
          <w:color w:val="000000"/>
          <w:sz w:val="24"/>
          <w:szCs w:val="24"/>
        </w:rPr>
        <w:t>– Nyertes pályázó vállalja, hogy a pályázattal kapcsolatosan  a rendelkezésére álló helyi nyomtatott és online média vagy egyéb megjelenési lehetőségekben (honlapján, közösségi média oldalain) publikálja az élményponttal kapcsolatos híreket, illetve bármely irányú  média-</w:t>
      </w:r>
      <w:r w:rsidRPr="004E673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marketing megkeresés esetén biztosít kompetens személyt és időpontot a felmerült kérdések és sajtó érdeklődések kezelésére, továbbá a h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í</w:t>
      </w:r>
      <w:r w:rsidRPr="004E6738">
        <w:rPr>
          <w:rFonts w:ascii="Times New Roman" w:hAnsi="Times New Roman" w:cs="Times New Roman"/>
          <w:bCs/>
          <w:color w:val="000000"/>
          <w:sz w:val="24"/>
          <w:szCs w:val="24"/>
        </w:rPr>
        <w:t>radásokban szereplő saját audiovizuális tartalmait biztosítja kiíró számára és engedélyezi azok referenciaként történő felhasználását.</w:t>
      </w:r>
    </w:p>
    <w:p w14:paraId="169FE8B4" w14:textId="77777777" w:rsidR="004E6738" w:rsidRDefault="004E673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5D51BBE" w14:textId="187D4C1E" w:rsidR="004E6738" w:rsidRDefault="001E321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pályázat benyújtására 2025.09.30-ig van lehetőség.</w:t>
      </w:r>
    </w:p>
    <w:p w14:paraId="7381E5CB" w14:textId="77777777" w:rsidR="004E6738" w:rsidRDefault="004E6738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5DDD237" w14:textId="414009A3" w:rsidR="004E6738" w:rsidRDefault="001E321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pályázatról és fénydekorációról részletes ismertető:</w:t>
      </w:r>
    </w:p>
    <w:p w14:paraId="3691A378" w14:textId="503ABE88" w:rsidR="001E3214" w:rsidRDefault="001E321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9" w:history="1">
        <w:r w:rsidRPr="008177A3">
          <w:rPr>
            <w:rStyle w:val="Hiperhivatkozs"/>
            <w:rFonts w:ascii="Times New Roman" w:hAnsi="Times New Roman" w:cs="Times New Roman"/>
            <w:bCs/>
            <w:sz w:val="24"/>
            <w:szCs w:val="24"/>
          </w:rPr>
          <w:t>https://glansya.hu/palyazati-kiiras-karacsonyi-fenydekoracio-elmenypontok-ingyenes-hasznalatara-2025/?utm_medium=H%C3%ADrlev%C3%A9l&amp;utm_source=Glansya&amp;utm_campaign=P%C3%A1ly%C3%A1zat%202025</w:t>
        </w:r>
      </w:hyperlink>
    </w:p>
    <w:p w14:paraId="705F46B9" w14:textId="77777777" w:rsidR="001E3214" w:rsidRDefault="001E321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B700BCA" w14:textId="77777777" w:rsidR="001E3214" w:rsidRDefault="001E3214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3904D1C" w14:textId="1C1A40E6" w:rsidR="000E74DF" w:rsidRPr="00277F08" w:rsidRDefault="00432F3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Kérem a </w:t>
      </w:r>
      <w:r w:rsidR="002A19A0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isztelt Képviselő-testületet, hogy az előterjesztést megvitatni és az alábbi határozati javaslat</w:t>
      </w:r>
      <w:r w:rsidR="00C41577"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o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t elfogadni szíveskedjen.</w:t>
      </w:r>
    </w:p>
    <w:p w14:paraId="023DB3D3" w14:textId="77777777" w:rsidR="00273F41" w:rsidRDefault="00273F4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31BC0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A020C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468DA993" w:rsidR="00DE6E82" w:rsidRDefault="00DE6E8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137D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2DB1009B" w14:textId="77777777" w:rsidR="002A19A0" w:rsidRPr="00B5137D" w:rsidRDefault="002A19A0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E8942F" w14:textId="4FBFF5CE" w:rsidR="0071619B" w:rsidRDefault="005D64BC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7D">
        <w:rPr>
          <w:rFonts w:ascii="Times New Roman" w:eastAsia="Calibri" w:hAnsi="Times New Roman" w:cs="Times New Roman"/>
          <w:sz w:val="24"/>
          <w:szCs w:val="24"/>
        </w:rPr>
        <w:t>Jánoshalma Városi Önkormányzat</w:t>
      </w:r>
      <w:r w:rsidR="00B336FB">
        <w:rPr>
          <w:rFonts w:ascii="Times New Roman" w:eastAsia="Calibri" w:hAnsi="Times New Roman" w:cs="Times New Roman"/>
          <w:sz w:val="24"/>
          <w:szCs w:val="24"/>
        </w:rPr>
        <w:t xml:space="preserve"> Képviselő-testülete</w:t>
      </w:r>
      <w:r w:rsidRPr="00B513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3214">
        <w:rPr>
          <w:rFonts w:ascii="Times New Roman" w:eastAsia="Calibri" w:hAnsi="Times New Roman" w:cs="Times New Roman"/>
          <w:sz w:val="24"/>
          <w:szCs w:val="24"/>
        </w:rPr>
        <w:t>pályázatot nyújt be a</w:t>
      </w:r>
      <w:r w:rsidR="002C489C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2C489C" w:rsidRPr="002C489C">
        <w:rPr>
          <w:rFonts w:ascii="Times New Roman" w:eastAsia="Calibri" w:hAnsi="Times New Roman" w:cs="Times New Roman"/>
          <w:sz w:val="24"/>
          <w:szCs w:val="24"/>
        </w:rPr>
        <w:t>ÖCIL 1.25.1</w:t>
      </w:r>
      <w:r w:rsidR="002C489C">
        <w:rPr>
          <w:rFonts w:ascii="Times New Roman" w:eastAsia="Calibri" w:hAnsi="Times New Roman" w:cs="Times New Roman"/>
          <w:sz w:val="24"/>
          <w:szCs w:val="24"/>
        </w:rPr>
        <w:t xml:space="preserve"> kódszámú „</w:t>
      </w:r>
      <w:r w:rsidR="002C489C" w:rsidRPr="002C489C">
        <w:rPr>
          <w:rFonts w:ascii="Times New Roman" w:eastAsia="Calibri" w:hAnsi="Times New Roman" w:cs="Times New Roman"/>
          <w:sz w:val="24"/>
          <w:szCs w:val="24"/>
        </w:rPr>
        <w:t>karácsonyi fénydekoráció élménypontok ingyenes használatára a karácsonyi időszakra</w:t>
      </w:r>
      <w:r w:rsidR="002C489C">
        <w:rPr>
          <w:rFonts w:ascii="Times New Roman" w:eastAsia="Calibri" w:hAnsi="Times New Roman" w:cs="Times New Roman"/>
          <w:sz w:val="24"/>
          <w:szCs w:val="24"/>
        </w:rPr>
        <w:t>” elnevezésű pályázati kiírásra.</w:t>
      </w:r>
    </w:p>
    <w:p w14:paraId="5C58C76B" w14:textId="77777777" w:rsidR="002A19A0" w:rsidRDefault="002A19A0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0DC4B8" w14:textId="6903DFFA" w:rsidR="003B6A0E" w:rsidRPr="00D720A5" w:rsidRDefault="003B6A0E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Képviselő-testület felhatalmazza a polgármester</w:t>
      </w:r>
      <w:r w:rsidR="00CB6C91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szükséges </w:t>
      </w:r>
      <w:r w:rsidR="00002D33">
        <w:rPr>
          <w:rFonts w:ascii="Times New Roman" w:eastAsia="Calibri" w:hAnsi="Times New Roman" w:cs="Times New Roman"/>
          <w:sz w:val="24"/>
          <w:szCs w:val="24"/>
        </w:rPr>
        <w:t>intézkedések megtételére</w:t>
      </w:r>
      <w:r w:rsidR="002C489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DA897E" w14:textId="77777777" w:rsidR="00D720A5" w:rsidRPr="00B5137D" w:rsidRDefault="00D720A5" w:rsidP="00BB688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928AD" w14:textId="6097FD07" w:rsidR="00850B58" w:rsidRDefault="00850B58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2A19A0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 w:rsidR="00D62E1B">
        <w:rPr>
          <w:rFonts w:ascii="Times New Roman" w:hAnsi="Times New Roman" w:cs="Times New Roman"/>
          <w:sz w:val="24"/>
          <w:szCs w:val="24"/>
        </w:rPr>
        <w:t>Lengyel Endre</w:t>
      </w:r>
      <w:r w:rsidRPr="00B5137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069E28B6" w14:textId="3C3DE775" w:rsidR="007672F7" w:rsidRPr="00B5137D" w:rsidRDefault="002A19A0" w:rsidP="002A19A0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2A19A0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 szeptember 30.</w:t>
      </w:r>
    </w:p>
    <w:sectPr w:rsidR="007672F7" w:rsidRPr="00B5137D" w:rsidSect="005A2D2A">
      <w:footerReference w:type="default" r:id="rId10"/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922AA" w14:textId="77777777" w:rsidR="005B3620" w:rsidRDefault="005B3620">
      <w:pPr>
        <w:spacing w:after="0" w:line="240" w:lineRule="auto"/>
      </w:pPr>
      <w:r>
        <w:separator/>
      </w:r>
    </w:p>
  </w:endnote>
  <w:endnote w:type="continuationSeparator" w:id="0">
    <w:p w14:paraId="22382984" w14:textId="77777777" w:rsidR="005B3620" w:rsidRDefault="005B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791DD" w14:textId="5877F418" w:rsidR="002F13EF" w:rsidRDefault="002F13EF" w:rsidP="00C70D7A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921FA" w14:textId="77777777" w:rsidR="005B3620" w:rsidRDefault="005B3620">
      <w:pPr>
        <w:spacing w:after="0" w:line="240" w:lineRule="auto"/>
      </w:pPr>
      <w:r>
        <w:separator/>
      </w:r>
    </w:p>
  </w:footnote>
  <w:footnote w:type="continuationSeparator" w:id="0">
    <w:p w14:paraId="797435DC" w14:textId="77777777" w:rsidR="005B3620" w:rsidRDefault="005B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A77"/>
    <w:multiLevelType w:val="hybridMultilevel"/>
    <w:tmpl w:val="FB663D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1DB7"/>
    <w:multiLevelType w:val="hybridMultilevel"/>
    <w:tmpl w:val="555651E4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7323C"/>
    <w:multiLevelType w:val="hybridMultilevel"/>
    <w:tmpl w:val="F366301E"/>
    <w:lvl w:ilvl="0" w:tplc="18D4E13A">
      <w:numFmt w:val="bullet"/>
      <w:lvlText w:val="-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827F5"/>
    <w:multiLevelType w:val="hybridMultilevel"/>
    <w:tmpl w:val="4F7EF94A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32FA5"/>
    <w:multiLevelType w:val="hybridMultilevel"/>
    <w:tmpl w:val="27C4EE6E"/>
    <w:lvl w:ilvl="0" w:tplc="96B66280">
      <w:numFmt w:val="bullet"/>
      <w:lvlText w:val="-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C7293F"/>
    <w:multiLevelType w:val="hybridMultilevel"/>
    <w:tmpl w:val="BDCA6EF4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7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67C7DC1"/>
    <w:multiLevelType w:val="hybridMultilevel"/>
    <w:tmpl w:val="54C68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D6C53"/>
    <w:multiLevelType w:val="hybridMultilevel"/>
    <w:tmpl w:val="7A4E6EC0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7"/>
  </w:num>
  <w:num w:numId="2" w16cid:durableId="1977762253">
    <w:abstractNumId w:val="24"/>
  </w:num>
  <w:num w:numId="3" w16cid:durableId="4981279">
    <w:abstractNumId w:val="9"/>
  </w:num>
  <w:num w:numId="4" w16cid:durableId="2134009476">
    <w:abstractNumId w:val="26"/>
  </w:num>
  <w:num w:numId="5" w16cid:durableId="1053236522">
    <w:abstractNumId w:val="15"/>
  </w:num>
  <w:num w:numId="6" w16cid:durableId="283389177">
    <w:abstractNumId w:val="16"/>
  </w:num>
  <w:num w:numId="7" w16cid:durableId="1812752602">
    <w:abstractNumId w:val="34"/>
  </w:num>
  <w:num w:numId="8" w16cid:durableId="1162620164">
    <w:abstractNumId w:val="8"/>
  </w:num>
  <w:num w:numId="9" w16cid:durableId="533620050">
    <w:abstractNumId w:val="36"/>
  </w:num>
  <w:num w:numId="10" w16cid:durableId="689570260">
    <w:abstractNumId w:val="38"/>
  </w:num>
  <w:num w:numId="11" w16cid:durableId="2112234270">
    <w:abstractNumId w:val="30"/>
  </w:num>
  <w:num w:numId="12" w16cid:durableId="224881444">
    <w:abstractNumId w:val="27"/>
  </w:num>
  <w:num w:numId="13" w16cid:durableId="2098285664">
    <w:abstractNumId w:val="14"/>
  </w:num>
  <w:num w:numId="14" w16cid:durableId="1062799502">
    <w:abstractNumId w:val="31"/>
  </w:num>
  <w:num w:numId="15" w16cid:durableId="376591291">
    <w:abstractNumId w:val="3"/>
  </w:num>
  <w:num w:numId="16" w16cid:durableId="44181608">
    <w:abstractNumId w:val="29"/>
  </w:num>
  <w:num w:numId="17" w16cid:durableId="1240406100">
    <w:abstractNumId w:val="22"/>
  </w:num>
  <w:num w:numId="18" w16cid:durableId="582422637">
    <w:abstractNumId w:val="28"/>
  </w:num>
  <w:num w:numId="19" w16cid:durableId="346910703">
    <w:abstractNumId w:val="37"/>
  </w:num>
  <w:num w:numId="20" w16cid:durableId="1837961707">
    <w:abstractNumId w:val="1"/>
  </w:num>
  <w:num w:numId="21" w16cid:durableId="1780102372">
    <w:abstractNumId w:val="5"/>
  </w:num>
  <w:num w:numId="22" w16cid:durableId="1416629858">
    <w:abstractNumId w:val="19"/>
  </w:num>
  <w:num w:numId="23" w16cid:durableId="1247418281">
    <w:abstractNumId w:val="40"/>
  </w:num>
  <w:num w:numId="24" w16cid:durableId="1438137978">
    <w:abstractNumId w:val="6"/>
  </w:num>
  <w:num w:numId="25" w16cid:durableId="424765741">
    <w:abstractNumId w:val="18"/>
  </w:num>
  <w:num w:numId="26" w16cid:durableId="151483465">
    <w:abstractNumId w:val="20"/>
  </w:num>
  <w:num w:numId="27" w16cid:durableId="274559746">
    <w:abstractNumId w:val="33"/>
  </w:num>
  <w:num w:numId="28" w16cid:durableId="1417823934">
    <w:abstractNumId w:val="35"/>
  </w:num>
  <w:num w:numId="29" w16cid:durableId="1873959343">
    <w:abstractNumId w:val="11"/>
  </w:num>
  <w:num w:numId="30" w16cid:durableId="1805268456">
    <w:abstractNumId w:val="4"/>
  </w:num>
  <w:num w:numId="31" w16cid:durableId="1353843545">
    <w:abstractNumId w:val="23"/>
  </w:num>
  <w:num w:numId="32" w16cid:durableId="490028563">
    <w:abstractNumId w:val="13"/>
  </w:num>
  <w:num w:numId="33" w16cid:durableId="1037194360">
    <w:abstractNumId w:val="2"/>
  </w:num>
  <w:num w:numId="34" w16cid:durableId="813066356">
    <w:abstractNumId w:val="0"/>
  </w:num>
  <w:num w:numId="35" w16cid:durableId="437220137">
    <w:abstractNumId w:val="21"/>
  </w:num>
  <w:num w:numId="36" w16cid:durableId="405999321">
    <w:abstractNumId w:val="39"/>
  </w:num>
  <w:num w:numId="37" w16cid:durableId="747575954">
    <w:abstractNumId w:val="7"/>
  </w:num>
  <w:num w:numId="38" w16cid:durableId="1380087211">
    <w:abstractNumId w:val="32"/>
  </w:num>
  <w:num w:numId="39" w16cid:durableId="428937760">
    <w:abstractNumId w:val="10"/>
  </w:num>
  <w:num w:numId="40" w16cid:durableId="634335324">
    <w:abstractNumId w:val="25"/>
  </w:num>
  <w:num w:numId="41" w16cid:durableId="19940215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02D33"/>
    <w:rsid w:val="00022548"/>
    <w:rsid w:val="0005287F"/>
    <w:rsid w:val="00061B18"/>
    <w:rsid w:val="00062CC3"/>
    <w:rsid w:val="00067FE5"/>
    <w:rsid w:val="000705A8"/>
    <w:rsid w:val="0009352A"/>
    <w:rsid w:val="000B1B93"/>
    <w:rsid w:val="000C00B6"/>
    <w:rsid w:val="000C6DBC"/>
    <w:rsid w:val="000D4585"/>
    <w:rsid w:val="000E2D48"/>
    <w:rsid w:val="000E74DF"/>
    <w:rsid w:val="001133EF"/>
    <w:rsid w:val="00116B7B"/>
    <w:rsid w:val="00133F20"/>
    <w:rsid w:val="00135F63"/>
    <w:rsid w:val="00136623"/>
    <w:rsid w:val="001538F3"/>
    <w:rsid w:val="00161712"/>
    <w:rsid w:val="0016333F"/>
    <w:rsid w:val="001648D8"/>
    <w:rsid w:val="00174154"/>
    <w:rsid w:val="00181E1B"/>
    <w:rsid w:val="00186330"/>
    <w:rsid w:val="001C42E0"/>
    <w:rsid w:val="001C44C6"/>
    <w:rsid w:val="001C6D0B"/>
    <w:rsid w:val="001D1E4E"/>
    <w:rsid w:val="001E3214"/>
    <w:rsid w:val="001E646F"/>
    <w:rsid w:val="001F4FF3"/>
    <w:rsid w:val="002024E9"/>
    <w:rsid w:val="00211467"/>
    <w:rsid w:val="00212A8B"/>
    <w:rsid w:val="002165BC"/>
    <w:rsid w:val="002366C6"/>
    <w:rsid w:val="00243352"/>
    <w:rsid w:val="002718B0"/>
    <w:rsid w:val="00272BB1"/>
    <w:rsid w:val="00273F41"/>
    <w:rsid w:val="00277F08"/>
    <w:rsid w:val="0028350E"/>
    <w:rsid w:val="00286912"/>
    <w:rsid w:val="002A19A0"/>
    <w:rsid w:val="002B553F"/>
    <w:rsid w:val="002B781C"/>
    <w:rsid w:val="002C489C"/>
    <w:rsid w:val="002C5797"/>
    <w:rsid w:val="002C646E"/>
    <w:rsid w:val="002D2725"/>
    <w:rsid w:val="002D7692"/>
    <w:rsid w:val="002E3918"/>
    <w:rsid w:val="002E7C6C"/>
    <w:rsid w:val="002F13EF"/>
    <w:rsid w:val="003120D4"/>
    <w:rsid w:val="003142DD"/>
    <w:rsid w:val="00316E19"/>
    <w:rsid w:val="00320C38"/>
    <w:rsid w:val="00340323"/>
    <w:rsid w:val="00354BE0"/>
    <w:rsid w:val="00361C9B"/>
    <w:rsid w:val="00362B7B"/>
    <w:rsid w:val="00381952"/>
    <w:rsid w:val="0038277C"/>
    <w:rsid w:val="003917CA"/>
    <w:rsid w:val="003918F7"/>
    <w:rsid w:val="003A0A43"/>
    <w:rsid w:val="003B6A0E"/>
    <w:rsid w:val="003C13A2"/>
    <w:rsid w:val="003D01CC"/>
    <w:rsid w:val="003D0871"/>
    <w:rsid w:val="003D40B6"/>
    <w:rsid w:val="003D5CB7"/>
    <w:rsid w:val="003E26FA"/>
    <w:rsid w:val="003E6E7E"/>
    <w:rsid w:val="003F22B5"/>
    <w:rsid w:val="0040094E"/>
    <w:rsid w:val="00411DBE"/>
    <w:rsid w:val="00432F3C"/>
    <w:rsid w:val="00441DC4"/>
    <w:rsid w:val="004445F0"/>
    <w:rsid w:val="004931E6"/>
    <w:rsid w:val="004C1469"/>
    <w:rsid w:val="004E1B6C"/>
    <w:rsid w:val="004E6738"/>
    <w:rsid w:val="004E75A2"/>
    <w:rsid w:val="004F6966"/>
    <w:rsid w:val="00511CB0"/>
    <w:rsid w:val="00514875"/>
    <w:rsid w:val="005319A8"/>
    <w:rsid w:val="00534548"/>
    <w:rsid w:val="005368E7"/>
    <w:rsid w:val="0054128F"/>
    <w:rsid w:val="005655F7"/>
    <w:rsid w:val="00566B54"/>
    <w:rsid w:val="005A2D2A"/>
    <w:rsid w:val="005B3620"/>
    <w:rsid w:val="005C7C63"/>
    <w:rsid w:val="005D64BC"/>
    <w:rsid w:val="005E0B3B"/>
    <w:rsid w:val="00605475"/>
    <w:rsid w:val="006078DE"/>
    <w:rsid w:val="006116E6"/>
    <w:rsid w:val="0062314E"/>
    <w:rsid w:val="006464F2"/>
    <w:rsid w:val="006513FD"/>
    <w:rsid w:val="00676D78"/>
    <w:rsid w:val="00677ABE"/>
    <w:rsid w:val="0069286E"/>
    <w:rsid w:val="006B7367"/>
    <w:rsid w:val="006D30BC"/>
    <w:rsid w:val="006F7298"/>
    <w:rsid w:val="00715570"/>
    <w:rsid w:val="0071619B"/>
    <w:rsid w:val="00725202"/>
    <w:rsid w:val="00730F4D"/>
    <w:rsid w:val="00733639"/>
    <w:rsid w:val="007363A2"/>
    <w:rsid w:val="00743501"/>
    <w:rsid w:val="00750E0A"/>
    <w:rsid w:val="00753823"/>
    <w:rsid w:val="00753DAB"/>
    <w:rsid w:val="00753DBF"/>
    <w:rsid w:val="00765B8A"/>
    <w:rsid w:val="007672F7"/>
    <w:rsid w:val="0077445F"/>
    <w:rsid w:val="0077669F"/>
    <w:rsid w:val="00785260"/>
    <w:rsid w:val="00787E63"/>
    <w:rsid w:val="007A6AEC"/>
    <w:rsid w:val="007B08F6"/>
    <w:rsid w:val="007B4399"/>
    <w:rsid w:val="007D079C"/>
    <w:rsid w:val="00812C7D"/>
    <w:rsid w:val="00825D26"/>
    <w:rsid w:val="00846839"/>
    <w:rsid w:val="00847D29"/>
    <w:rsid w:val="00850B58"/>
    <w:rsid w:val="00851EC4"/>
    <w:rsid w:val="00853675"/>
    <w:rsid w:val="00853BD9"/>
    <w:rsid w:val="00876767"/>
    <w:rsid w:val="00892C53"/>
    <w:rsid w:val="008A1DD3"/>
    <w:rsid w:val="008B2B72"/>
    <w:rsid w:val="008E49EE"/>
    <w:rsid w:val="009038F3"/>
    <w:rsid w:val="009067A2"/>
    <w:rsid w:val="00915228"/>
    <w:rsid w:val="009642CF"/>
    <w:rsid w:val="0099088C"/>
    <w:rsid w:val="009A1C33"/>
    <w:rsid w:val="009D620E"/>
    <w:rsid w:val="009E5755"/>
    <w:rsid w:val="00A01EE6"/>
    <w:rsid w:val="00A04D3B"/>
    <w:rsid w:val="00A16DF9"/>
    <w:rsid w:val="00A2003C"/>
    <w:rsid w:val="00A202EA"/>
    <w:rsid w:val="00A25C23"/>
    <w:rsid w:val="00A3089D"/>
    <w:rsid w:val="00A36BAB"/>
    <w:rsid w:val="00A5481A"/>
    <w:rsid w:val="00A61150"/>
    <w:rsid w:val="00A613AD"/>
    <w:rsid w:val="00A80551"/>
    <w:rsid w:val="00A868D9"/>
    <w:rsid w:val="00AB14BA"/>
    <w:rsid w:val="00AB2252"/>
    <w:rsid w:val="00AE30C7"/>
    <w:rsid w:val="00B05F80"/>
    <w:rsid w:val="00B12ED6"/>
    <w:rsid w:val="00B14CB8"/>
    <w:rsid w:val="00B205C6"/>
    <w:rsid w:val="00B22AFF"/>
    <w:rsid w:val="00B30158"/>
    <w:rsid w:val="00B31FAD"/>
    <w:rsid w:val="00B336FB"/>
    <w:rsid w:val="00B400FF"/>
    <w:rsid w:val="00B41F49"/>
    <w:rsid w:val="00B477B2"/>
    <w:rsid w:val="00B5137D"/>
    <w:rsid w:val="00B51426"/>
    <w:rsid w:val="00B60868"/>
    <w:rsid w:val="00B94556"/>
    <w:rsid w:val="00B94ED5"/>
    <w:rsid w:val="00B978E6"/>
    <w:rsid w:val="00BB3A54"/>
    <w:rsid w:val="00BB6883"/>
    <w:rsid w:val="00BF4307"/>
    <w:rsid w:val="00BF7B4B"/>
    <w:rsid w:val="00C07130"/>
    <w:rsid w:val="00C3554A"/>
    <w:rsid w:val="00C41577"/>
    <w:rsid w:val="00C46341"/>
    <w:rsid w:val="00C5400D"/>
    <w:rsid w:val="00C570CD"/>
    <w:rsid w:val="00C62215"/>
    <w:rsid w:val="00C67EB6"/>
    <w:rsid w:val="00C70D7A"/>
    <w:rsid w:val="00C747A0"/>
    <w:rsid w:val="00C811E6"/>
    <w:rsid w:val="00C844E0"/>
    <w:rsid w:val="00C951C9"/>
    <w:rsid w:val="00CA5ED3"/>
    <w:rsid w:val="00CB6C91"/>
    <w:rsid w:val="00CC0C85"/>
    <w:rsid w:val="00CC2FEE"/>
    <w:rsid w:val="00CC7058"/>
    <w:rsid w:val="00CD10B3"/>
    <w:rsid w:val="00CF6DA6"/>
    <w:rsid w:val="00D07043"/>
    <w:rsid w:val="00D230FB"/>
    <w:rsid w:val="00D249AB"/>
    <w:rsid w:val="00D45C41"/>
    <w:rsid w:val="00D47B07"/>
    <w:rsid w:val="00D5173D"/>
    <w:rsid w:val="00D62E1B"/>
    <w:rsid w:val="00D720A5"/>
    <w:rsid w:val="00D73031"/>
    <w:rsid w:val="00D825B4"/>
    <w:rsid w:val="00D84B2F"/>
    <w:rsid w:val="00DA536F"/>
    <w:rsid w:val="00DB67F2"/>
    <w:rsid w:val="00DC16B8"/>
    <w:rsid w:val="00DE08F7"/>
    <w:rsid w:val="00DE3825"/>
    <w:rsid w:val="00DE6E82"/>
    <w:rsid w:val="00E118D0"/>
    <w:rsid w:val="00E2022F"/>
    <w:rsid w:val="00E275CC"/>
    <w:rsid w:val="00E34400"/>
    <w:rsid w:val="00E4171E"/>
    <w:rsid w:val="00E463D5"/>
    <w:rsid w:val="00E62060"/>
    <w:rsid w:val="00E7434B"/>
    <w:rsid w:val="00E7773A"/>
    <w:rsid w:val="00E9484C"/>
    <w:rsid w:val="00EA0F71"/>
    <w:rsid w:val="00EA5238"/>
    <w:rsid w:val="00EB1C84"/>
    <w:rsid w:val="00EB3201"/>
    <w:rsid w:val="00EC46C5"/>
    <w:rsid w:val="00ED6C06"/>
    <w:rsid w:val="00ED7DE1"/>
    <w:rsid w:val="00EE3A90"/>
    <w:rsid w:val="00F04CA0"/>
    <w:rsid w:val="00F12E19"/>
    <w:rsid w:val="00F1590B"/>
    <w:rsid w:val="00F20311"/>
    <w:rsid w:val="00F300C2"/>
    <w:rsid w:val="00F36D5F"/>
    <w:rsid w:val="00F70D47"/>
    <w:rsid w:val="00F744B5"/>
    <w:rsid w:val="00F77352"/>
    <w:rsid w:val="00F774BA"/>
    <w:rsid w:val="00F85099"/>
    <w:rsid w:val="00F930EE"/>
    <w:rsid w:val="00F9480F"/>
    <w:rsid w:val="00F97492"/>
    <w:rsid w:val="00FC4199"/>
    <w:rsid w:val="00FC507F"/>
    <w:rsid w:val="00FE03DF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1E321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1E3214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C70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0D7A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lansya.hu/palyazati-kiiras-karacsonyi-fenydekoracio-elmenypontok-ingyenes-hasznalatara-2025/?utm_medium=H%C3%ADrlev%C3%A9l&amp;utm_source=Glansya&amp;utm_campaign=P%C3%A1ly%C3%A1zat%202025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627</Words>
  <Characters>4333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10</cp:revision>
  <cp:lastPrinted>2025-05-29T09:39:00Z</cp:lastPrinted>
  <dcterms:created xsi:type="dcterms:W3CDTF">2025-09-03T11:06:00Z</dcterms:created>
  <dcterms:modified xsi:type="dcterms:W3CDTF">2025-09-09T09:03:00Z</dcterms:modified>
</cp:coreProperties>
</file>